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0E9" w:rsidRPr="007C362E" w:rsidRDefault="007C362E">
      <w:pPr>
        <w:pStyle w:val="1"/>
        <w:numPr>
          <w:ilvl w:val="0"/>
          <w:numId w:val="0"/>
        </w:numPr>
        <w:spacing w:after="282"/>
        <w:ind w:left="625" w:right="624"/>
        <w:rPr>
          <w:b/>
        </w:rPr>
      </w:pPr>
      <w:r w:rsidRPr="007C362E">
        <w:rPr>
          <w:b/>
        </w:rPr>
        <w:t xml:space="preserve">Задание № 14 ЕГЭ </w:t>
      </w:r>
      <w:r w:rsidR="00667F28" w:rsidRPr="007C362E">
        <w:rPr>
          <w:b/>
        </w:rPr>
        <w:t>ПРАВОПИСАНИЕ ПРОИЗВОДНЫХ ПРЕДЛОГОВ, СОЮЗОВ, НАРЕЧИЙ</w:t>
      </w:r>
    </w:p>
    <w:p w:rsidR="006D20E9" w:rsidRDefault="00667F28">
      <w:pPr>
        <w:spacing w:after="325"/>
        <w:ind w:left="14" w:right="14"/>
      </w:pPr>
      <w:r>
        <w:t>Формулировка задания: определите предложение, в котором оба выделенных слова пишутся СЛИТНО. Раскройте скобки и выпишите эти два слова.</w:t>
      </w:r>
    </w:p>
    <w:p w:rsidR="006D20E9" w:rsidRDefault="00667F28">
      <w:pPr>
        <w:ind w:left="14" w:right="14"/>
      </w:pPr>
      <w:r>
        <w:t>ЧТО(БЫ) полнее ощутить течение жизни, осенью 1877 года Чайковский уезжает (ЗА)ГРАНИЦУ: он долго живёт в Италии, Швейцарии, Франции.</w:t>
      </w:r>
    </w:p>
    <w:p w:rsidR="006D20E9" w:rsidRDefault="00667F28">
      <w:pPr>
        <w:ind w:left="14" w:right="14"/>
      </w:pPr>
      <w:r>
        <w:t>Незнакомец исчез за поворотом ТАК(ЖЕ) внезапно, как и появился, (ПО)ЭТОМУ рассмотреть его не удалось.</w:t>
      </w:r>
    </w:p>
    <w:p w:rsidR="006D20E9" w:rsidRDefault="00667F28">
      <w:pPr>
        <w:ind w:left="14" w:right="14"/>
      </w:pPr>
      <w:r>
        <w:t>(И)ТАК, речевой этикет — явление универсальное, но (В)МЕСТЕ с тем каждый народ выработал свою специфическую систему правил речевого поведения.</w:t>
      </w:r>
    </w:p>
    <w:p w:rsidR="006D20E9" w:rsidRDefault="00667F28">
      <w:pPr>
        <w:ind w:left="14" w:right="14"/>
      </w:pPr>
      <w:r>
        <w:t>В разговоре люди ведут себя (ПО)РАЗНОМУ — в зависимости от темы, а ТАК(ЖЕ) мотива и цели общения.</w:t>
      </w:r>
    </w:p>
    <w:p w:rsidR="006D20E9" w:rsidRDefault="00667F28">
      <w:pPr>
        <w:spacing w:after="344"/>
        <w:ind w:left="14" w:right="14"/>
      </w:pPr>
      <w:r>
        <w:t>В «(Автопортрете художника с палитрой» и &lt;&lt;Авиньонских девицах» Пикассо много общего: ТО(ЖЕ) самое выражение лиц, одни и ТЕ(ЖЕ) цветовые тона.</w:t>
      </w:r>
    </w:p>
    <w:p w:rsidR="006D20E9" w:rsidRDefault="00667F28">
      <w:pPr>
        <w:spacing w:after="326"/>
        <w:ind w:left="619" w:right="14" w:firstLine="0"/>
      </w:pPr>
      <w:r>
        <w:t>Правильный ответ: итак, вместе.</w:t>
      </w:r>
    </w:p>
    <w:p w:rsidR="006D20E9" w:rsidRDefault="00667F28">
      <w:pPr>
        <w:spacing w:after="292" w:line="259" w:lineRule="auto"/>
        <w:ind w:left="629" w:right="4" w:hanging="10"/>
      </w:pPr>
      <w:r>
        <w:rPr>
          <w:sz w:val="28"/>
        </w:rPr>
        <w:t>Что следует знать ученикам для правильного выполнения задания:</w:t>
      </w:r>
    </w:p>
    <w:p w:rsidR="007C362E" w:rsidRDefault="007C362E">
      <w:pPr>
        <w:spacing w:after="0" w:line="259" w:lineRule="auto"/>
        <w:ind w:left="629" w:right="4" w:hanging="10"/>
        <w:rPr>
          <w:sz w:val="28"/>
        </w:rPr>
      </w:pPr>
    </w:p>
    <w:p w:rsidR="007C362E" w:rsidRDefault="007C362E">
      <w:pPr>
        <w:spacing w:after="0" w:line="259" w:lineRule="auto"/>
        <w:ind w:left="629" w:right="4" w:hanging="10"/>
        <w:rPr>
          <w:sz w:val="28"/>
        </w:rPr>
      </w:pPr>
    </w:p>
    <w:p w:rsidR="007C362E" w:rsidRDefault="007C362E">
      <w:pPr>
        <w:spacing w:after="0" w:line="259" w:lineRule="auto"/>
        <w:ind w:left="629" w:right="4" w:hanging="10"/>
        <w:rPr>
          <w:sz w:val="28"/>
        </w:rPr>
      </w:pPr>
    </w:p>
    <w:p w:rsidR="007C362E" w:rsidRDefault="007C362E">
      <w:pPr>
        <w:spacing w:after="0" w:line="259" w:lineRule="auto"/>
        <w:ind w:left="629" w:right="4" w:hanging="10"/>
        <w:rPr>
          <w:sz w:val="28"/>
        </w:rPr>
      </w:pPr>
    </w:p>
    <w:p w:rsidR="007C362E" w:rsidRDefault="007C362E">
      <w:pPr>
        <w:spacing w:after="0" w:line="259" w:lineRule="auto"/>
        <w:ind w:left="629" w:right="4" w:hanging="10"/>
        <w:rPr>
          <w:sz w:val="28"/>
        </w:rPr>
      </w:pPr>
    </w:p>
    <w:p w:rsidR="007C362E" w:rsidRDefault="007C362E">
      <w:pPr>
        <w:spacing w:after="0" w:line="259" w:lineRule="auto"/>
        <w:ind w:left="629" w:right="4" w:hanging="10"/>
        <w:rPr>
          <w:sz w:val="28"/>
        </w:rPr>
      </w:pPr>
    </w:p>
    <w:p w:rsidR="007C362E" w:rsidRDefault="007C362E">
      <w:pPr>
        <w:spacing w:after="0" w:line="259" w:lineRule="auto"/>
        <w:ind w:left="629" w:right="4" w:hanging="10"/>
        <w:rPr>
          <w:sz w:val="28"/>
        </w:rPr>
      </w:pPr>
    </w:p>
    <w:p w:rsidR="007C362E" w:rsidRDefault="007C362E">
      <w:pPr>
        <w:spacing w:after="0" w:line="259" w:lineRule="auto"/>
        <w:ind w:left="629" w:right="4" w:hanging="10"/>
        <w:rPr>
          <w:sz w:val="28"/>
        </w:rPr>
      </w:pPr>
    </w:p>
    <w:p w:rsidR="007C362E" w:rsidRDefault="007C362E">
      <w:pPr>
        <w:spacing w:after="0" w:line="259" w:lineRule="auto"/>
        <w:ind w:left="629" w:right="4" w:hanging="10"/>
        <w:rPr>
          <w:sz w:val="28"/>
        </w:rPr>
      </w:pPr>
    </w:p>
    <w:p w:rsidR="007C362E" w:rsidRDefault="007C362E">
      <w:pPr>
        <w:spacing w:after="0" w:line="259" w:lineRule="auto"/>
        <w:ind w:left="629" w:right="4" w:hanging="10"/>
        <w:rPr>
          <w:sz w:val="28"/>
        </w:rPr>
      </w:pPr>
    </w:p>
    <w:p w:rsidR="007C362E" w:rsidRDefault="007C362E">
      <w:pPr>
        <w:spacing w:after="0" w:line="259" w:lineRule="auto"/>
        <w:ind w:left="629" w:right="4" w:hanging="10"/>
        <w:rPr>
          <w:sz w:val="28"/>
        </w:rPr>
      </w:pPr>
    </w:p>
    <w:p w:rsidR="007C362E" w:rsidRDefault="007C362E">
      <w:pPr>
        <w:spacing w:after="0" w:line="259" w:lineRule="auto"/>
        <w:ind w:left="629" w:right="4" w:hanging="10"/>
        <w:rPr>
          <w:sz w:val="28"/>
        </w:rPr>
      </w:pPr>
    </w:p>
    <w:p w:rsidR="007C362E" w:rsidRDefault="007C362E">
      <w:pPr>
        <w:spacing w:after="0" w:line="259" w:lineRule="auto"/>
        <w:ind w:left="629" w:right="4" w:hanging="10"/>
        <w:rPr>
          <w:sz w:val="28"/>
        </w:rPr>
      </w:pPr>
    </w:p>
    <w:p w:rsidR="007C362E" w:rsidRDefault="007C362E">
      <w:pPr>
        <w:spacing w:after="0" w:line="259" w:lineRule="auto"/>
        <w:ind w:left="629" w:right="4" w:hanging="10"/>
        <w:rPr>
          <w:sz w:val="28"/>
        </w:rPr>
      </w:pPr>
    </w:p>
    <w:p w:rsidR="007C362E" w:rsidRDefault="007C362E">
      <w:pPr>
        <w:spacing w:after="0" w:line="259" w:lineRule="auto"/>
        <w:ind w:left="629" w:right="4" w:hanging="10"/>
        <w:rPr>
          <w:sz w:val="28"/>
        </w:rPr>
      </w:pPr>
    </w:p>
    <w:p w:rsidR="007C362E" w:rsidRDefault="007C362E">
      <w:pPr>
        <w:spacing w:after="0" w:line="259" w:lineRule="auto"/>
        <w:ind w:left="629" w:right="4" w:hanging="10"/>
        <w:rPr>
          <w:sz w:val="28"/>
        </w:rPr>
      </w:pPr>
    </w:p>
    <w:p w:rsidR="007C362E" w:rsidRDefault="007C362E">
      <w:pPr>
        <w:spacing w:after="0" w:line="259" w:lineRule="auto"/>
        <w:ind w:left="629" w:right="4" w:hanging="10"/>
        <w:rPr>
          <w:sz w:val="28"/>
        </w:rPr>
      </w:pPr>
    </w:p>
    <w:p w:rsidR="007C362E" w:rsidRDefault="007C362E">
      <w:pPr>
        <w:spacing w:after="0" w:line="259" w:lineRule="auto"/>
        <w:ind w:left="629" w:right="4" w:hanging="10"/>
        <w:rPr>
          <w:sz w:val="28"/>
        </w:rPr>
      </w:pPr>
    </w:p>
    <w:p w:rsidR="007C362E" w:rsidRDefault="007C362E">
      <w:pPr>
        <w:spacing w:after="0" w:line="259" w:lineRule="auto"/>
        <w:ind w:left="629" w:right="4" w:hanging="10"/>
        <w:rPr>
          <w:sz w:val="28"/>
        </w:rPr>
      </w:pPr>
    </w:p>
    <w:p w:rsidR="007C362E" w:rsidRDefault="007C362E">
      <w:pPr>
        <w:spacing w:after="0" w:line="259" w:lineRule="auto"/>
        <w:ind w:left="629" w:right="4" w:hanging="10"/>
        <w:rPr>
          <w:sz w:val="28"/>
        </w:rPr>
      </w:pPr>
    </w:p>
    <w:p w:rsidR="007C362E" w:rsidRDefault="007C362E">
      <w:pPr>
        <w:spacing w:after="0" w:line="259" w:lineRule="auto"/>
        <w:ind w:left="629" w:right="4" w:hanging="10"/>
        <w:rPr>
          <w:sz w:val="28"/>
        </w:rPr>
      </w:pPr>
    </w:p>
    <w:p w:rsidR="007C362E" w:rsidRDefault="007C362E">
      <w:pPr>
        <w:spacing w:after="0" w:line="259" w:lineRule="auto"/>
        <w:ind w:left="629" w:right="4" w:hanging="10"/>
        <w:rPr>
          <w:sz w:val="28"/>
        </w:rPr>
      </w:pPr>
    </w:p>
    <w:p w:rsidR="007C362E" w:rsidRDefault="007C362E">
      <w:pPr>
        <w:spacing w:after="0" w:line="259" w:lineRule="auto"/>
        <w:ind w:left="629" w:right="4" w:hanging="10"/>
        <w:rPr>
          <w:sz w:val="28"/>
        </w:rPr>
      </w:pPr>
    </w:p>
    <w:p w:rsidR="007C362E" w:rsidRDefault="007C362E">
      <w:pPr>
        <w:spacing w:after="0" w:line="259" w:lineRule="auto"/>
        <w:ind w:left="629" w:right="4" w:hanging="10"/>
        <w:rPr>
          <w:sz w:val="28"/>
        </w:rPr>
      </w:pPr>
    </w:p>
    <w:p w:rsidR="007C362E" w:rsidRDefault="007C362E">
      <w:pPr>
        <w:spacing w:after="0" w:line="259" w:lineRule="auto"/>
        <w:ind w:left="629" w:right="4" w:hanging="10"/>
        <w:rPr>
          <w:sz w:val="28"/>
        </w:rPr>
      </w:pPr>
    </w:p>
    <w:p w:rsidR="007C362E" w:rsidRDefault="007C362E">
      <w:pPr>
        <w:spacing w:after="0" w:line="259" w:lineRule="auto"/>
        <w:ind w:left="629" w:right="4" w:hanging="10"/>
        <w:rPr>
          <w:sz w:val="28"/>
        </w:rPr>
      </w:pPr>
    </w:p>
    <w:p w:rsidR="006D20E9" w:rsidRDefault="00667F28">
      <w:pPr>
        <w:spacing w:after="0" w:line="259" w:lineRule="auto"/>
        <w:ind w:left="629" w:right="4" w:hanging="10"/>
      </w:pPr>
      <w:r>
        <w:rPr>
          <w:sz w:val="28"/>
        </w:rPr>
        <w:t>1. Правописание производных предлогов</w:t>
      </w:r>
    </w:p>
    <w:p w:rsidR="006D20E9" w:rsidRDefault="00667F28">
      <w:pPr>
        <w:spacing w:after="46"/>
        <w:ind w:left="14" w:right="14"/>
      </w:pPr>
      <w:r>
        <w:t>Следует различать производные предлоги и имена существительные в косвенных падежах, употреблённые с непроизводными предлогами.</w:t>
      </w:r>
    </w:p>
    <w:tbl>
      <w:tblPr>
        <w:tblStyle w:val="TableGrid"/>
        <w:tblW w:w="10592" w:type="dxa"/>
        <w:tblInd w:w="37" w:type="dxa"/>
        <w:tblCellMar>
          <w:top w:w="62" w:type="dxa"/>
          <w:left w:w="93" w:type="dxa"/>
          <w:right w:w="109" w:type="dxa"/>
        </w:tblCellMar>
        <w:tblLook w:val="04A0"/>
      </w:tblPr>
      <w:tblGrid>
        <w:gridCol w:w="5130"/>
        <w:gridCol w:w="5462"/>
      </w:tblGrid>
      <w:tr w:rsidR="006D20E9" w:rsidTr="00F7735E">
        <w:trPr>
          <w:trHeight w:val="666"/>
        </w:trPr>
        <w:tc>
          <w:tcPr>
            <w:tcW w:w="5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right="7" w:firstLine="0"/>
              <w:jc w:val="center"/>
            </w:pPr>
            <w:r>
              <w:rPr>
                <w:sz w:val="28"/>
              </w:rPr>
              <w:t>Производные предлоги</w:t>
            </w:r>
          </w:p>
        </w:tc>
        <w:tc>
          <w:tcPr>
            <w:tcW w:w="5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left="430" w:right="360" w:firstLine="763"/>
              <w:jc w:val="left"/>
            </w:pPr>
            <w:r>
              <w:rPr>
                <w:sz w:val="28"/>
              </w:rPr>
              <w:t>Имя существительное вместе с непроизводным предлогом</w:t>
            </w:r>
          </w:p>
        </w:tc>
      </w:tr>
      <w:tr w:rsidR="006D20E9" w:rsidTr="00667F28">
        <w:trPr>
          <w:trHeight w:val="4190"/>
        </w:trPr>
        <w:tc>
          <w:tcPr>
            <w:tcW w:w="5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Pr="007C362E" w:rsidRDefault="00667F28">
            <w:pPr>
              <w:spacing w:after="0" w:line="259" w:lineRule="auto"/>
              <w:ind w:right="2" w:firstLine="0"/>
              <w:jc w:val="center"/>
              <w:rPr>
                <w:b/>
              </w:rPr>
            </w:pPr>
            <w:r w:rsidRPr="007C362E">
              <w:rPr>
                <w:b/>
                <w:sz w:val="28"/>
              </w:rPr>
              <w:t>В ТЕЧЕНИЕ</w:t>
            </w:r>
          </w:p>
          <w:p w:rsidR="006D20E9" w:rsidRDefault="00667F28" w:rsidP="007C362E">
            <w:pPr>
              <w:spacing w:after="0" w:line="250" w:lineRule="auto"/>
              <w:ind w:left="29" w:right="16" w:hanging="5"/>
              <w:jc w:val="left"/>
            </w:pPr>
            <w:r>
              <w:t>Производный предлог</w:t>
            </w:r>
            <w:proofErr w:type="gramStart"/>
            <w:r>
              <w:t xml:space="preserve"> </w:t>
            </w:r>
            <w:r w:rsidR="007C362E">
              <w:rPr>
                <w:b/>
              </w:rPr>
              <w:t>В</w:t>
            </w:r>
            <w:proofErr w:type="gramEnd"/>
            <w:r w:rsidR="007C362E">
              <w:rPr>
                <w:b/>
              </w:rPr>
              <w:t xml:space="preserve"> </w:t>
            </w:r>
            <w:r w:rsidRPr="007C362E">
              <w:rPr>
                <w:b/>
              </w:rPr>
              <w:t xml:space="preserve">ТЕЧЕНИЕ </w:t>
            </w:r>
            <w:r>
              <w:t>пишется в два слова с конечным Е, имеет значение временной протяжённости, отвечает на вопросы КАК ДОЛГО? КОГДА? Идущее за ним существительное имеет значение времени.</w:t>
            </w:r>
          </w:p>
          <w:p w:rsidR="006D20E9" w:rsidRDefault="00667F28">
            <w:pPr>
              <w:spacing w:after="9" w:line="259" w:lineRule="auto"/>
              <w:ind w:left="485" w:firstLine="0"/>
              <w:jc w:val="left"/>
            </w:pPr>
            <w:r>
              <w:rPr>
                <w:u w:val="single" w:color="000000"/>
              </w:rPr>
              <w:t>Примеры:</w:t>
            </w:r>
          </w:p>
          <w:p w:rsidR="006D20E9" w:rsidRDefault="00667F28" w:rsidP="007C362E">
            <w:pPr>
              <w:spacing w:after="12" w:line="265" w:lineRule="auto"/>
              <w:ind w:firstLine="0"/>
            </w:pPr>
            <w:r>
              <w:t>(Как долго?) В течение всего года усердно занимался.</w:t>
            </w:r>
          </w:p>
          <w:p w:rsidR="006D20E9" w:rsidRDefault="00667F28" w:rsidP="007C362E">
            <w:pPr>
              <w:spacing w:after="0" w:line="259" w:lineRule="auto"/>
              <w:ind w:left="14" w:firstLine="0"/>
            </w:pPr>
            <w:r>
              <w:t>(Когда?) В течение лета прочитал много КНИГ.</w:t>
            </w:r>
          </w:p>
        </w:tc>
        <w:tc>
          <w:tcPr>
            <w:tcW w:w="5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Pr="007C362E" w:rsidRDefault="00667F28">
            <w:pPr>
              <w:spacing w:after="0" w:line="259" w:lineRule="auto"/>
              <w:ind w:left="8" w:firstLine="0"/>
              <w:jc w:val="center"/>
              <w:rPr>
                <w:b/>
              </w:rPr>
            </w:pPr>
            <w:r w:rsidRPr="007C362E">
              <w:rPr>
                <w:b/>
                <w:sz w:val="28"/>
              </w:rPr>
              <w:t>В ТЕЧЕНИИ</w:t>
            </w:r>
          </w:p>
          <w:p w:rsidR="006D20E9" w:rsidRDefault="00667F28" w:rsidP="007C362E">
            <w:pPr>
              <w:spacing w:after="7" w:line="259" w:lineRule="auto"/>
              <w:ind w:left="22" w:right="14" w:firstLine="0"/>
              <w:jc w:val="left"/>
            </w:pPr>
            <w:r>
              <w:t>Между непроизводным предлогом</w:t>
            </w:r>
            <w:proofErr w:type="gramStart"/>
            <w:r>
              <w:t xml:space="preserve"> В</w:t>
            </w:r>
            <w:proofErr w:type="gramEnd"/>
            <w:r>
              <w:t xml:space="preserve"> и именем существительным в предложном падеже </w:t>
            </w:r>
            <w:r w:rsidR="007C362E">
              <w:t xml:space="preserve"> </w:t>
            </w:r>
            <w:r w:rsidR="007C362E" w:rsidRPr="007C362E">
              <w:rPr>
                <w:b/>
              </w:rPr>
              <w:t>В</w:t>
            </w:r>
            <w:r w:rsidR="007C362E">
              <w:t xml:space="preserve"> </w:t>
            </w:r>
            <w:r w:rsidRPr="007C362E">
              <w:rPr>
                <w:b/>
              </w:rPr>
              <w:t>ТЕЧЕНИИ</w:t>
            </w:r>
            <w:r>
              <w:t xml:space="preserve"> можно вставить имя прилагательное или причастие. Как правило, речь идёт о воде или болезни.</w:t>
            </w:r>
          </w:p>
          <w:p w:rsidR="006D20E9" w:rsidRDefault="00667F28">
            <w:pPr>
              <w:spacing w:after="9" w:line="259" w:lineRule="auto"/>
              <w:ind w:left="546" w:firstLine="0"/>
              <w:jc w:val="left"/>
            </w:pPr>
            <w:r>
              <w:rPr>
                <w:u w:val="single" w:color="000000"/>
              </w:rPr>
              <w:t>Примеры:</w:t>
            </w:r>
          </w:p>
          <w:p w:rsidR="006D20E9" w:rsidRDefault="00667F28" w:rsidP="007C362E">
            <w:pPr>
              <w:spacing w:after="1" w:line="260" w:lineRule="auto"/>
              <w:ind w:left="27" w:right="10" w:firstLine="0"/>
            </w:pPr>
            <w:r>
              <w:t>В течении реки много поворотов. — В нижнем (быстром) течении реки много поворотов.</w:t>
            </w:r>
          </w:p>
          <w:p w:rsidR="006D20E9" w:rsidRDefault="00667F28" w:rsidP="007C362E">
            <w:pPr>
              <w:spacing w:after="0" w:line="259" w:lineRule="auto"/>
              <w:ind w:left="27" w:right="10" w:firstLine="0"/>
            </w:pPr>
            <w:r>
              <w:t>Неожиданные изменения произошли в течении болезни. — Неожиданные изменения ПРОИЗОШЛИ в пристально изучаемом течении болезни.</w:t>
            </w:r>
          </w:p>
        </w:tc>
      </w:tr>
      <w:tr w:rsidR="00667F28" w:rsidTr="00F7735E">
        <w:trPr>
          <w:trHeight w:val="4611"/>
        </w:trPr>
        <w:tc>
          <w:tcPr>
            <w:tcW w:w="5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7F28" w:rsidRPr="00667F28" w:rsidRDefault="00667F28" w:rsidP="00667F28">
            <w:pPr>
              <w:spacing w:after="0" w:line="259" w:lineRule="auto"/>
              <w:ind w:left="27" w:firstLine="0"/>
              <w:jc w:val="center"/>
              <w:rPr>
                <w:b/>
              </w:rPr>
            </w:pPr>
            <w:r w:rsidRPr="00667F28">
              <w:rPr>
                <w:b/>
                <w:sz w:val="28"/>
              </w:rPr>
              <w:t>В ПРОДОЛЖЕНИЕ</w:t>
            </w:r>
          </w:p>
          <w:p w:rsidR="00667F28" w:rsidRDefault="00667F28" w:rsidP="00667F28">
            <w:pPr>
              <w:spacing w:after="0" w:line="259" w:lineRule="auto"/>
              <w:ind w:right="2" w:firstLine="0"/>
              <w:jc w:val="left"/>
            </w:pPr>
            <w:r>
              <w:t>Производный предлог</w:t>
            </w:r>
            <w:proofErr w:type="gramStart"/>
            <w:r>
              <w:t xml:space="preserve"> В</w:t>
            </w:r>
            <w:proofErr w:type="gramEnd"/>
            <w:r>
              <w:t xml:space="preserve"> ПРОДОЛЖЕНИЕ пишется в два слова с конечным Е, имеет значение временной протяжённости, отвечает на вопросы КАК ДОЛГО? КОГДА? Идущее за ним существительноеимеет значение времени.</w:t>
            </w:r>
          </w:p>
          <w:p w:rsidR="00667F28" w:rsidRDefault="00667F28" w:rsidP="00667F28">
            <w:pPr>
              <w:spacing w:after="11" w:line="259" w:lineRule="auto"/>
              <w:ind w:left="485" w:firstLine="0"/>
              <w:jc w:val="left"/>
            </w:pPr>
            <w:r>
              <w:rPr>
                <w:u w:val="single" w:color="000000"/>
              </w:rPr>
              <w:t>Примеры:</w:t>
            </w:r>
          </w:p>
          <w:p w:rsidR="00667F28" w:rsidRDefault="00667F28" w:rsidP="00667F28">
            <w:pPr>
              <w:spacing w:line="260" w:lineRule="auto"/>
              <w:ind w:firstLine="0"/>
              <w:jc w:val="left"/>
            </w:pPr>
            <w:r>
              <w:t>(Как долго?) В продолжение  месяца ремонтировали дом.</w:t>
            </w:r>
          </w:p>
          <w:p w:rsidR="00667F28" w:rsidRPr="007C362E" w:rsidRDefault="00667F28" w:rsidP="00667F28">
            <w:pPr>
              <w:spacing w:after="0" w:line="259" w:lineRule="auto"/>
              <w:ind w:right="2" w:firstLine="0"/>
              <w:rPr>
                <w:b/>
                <w:sz w:val="28"/>
              </w:rPr>
            </w:pPr>
            <w:r>
              <w:t>(Как долго?) В продолжение нескольких дней стояла невыносимая жара.</w:t>
            </w:r>
          </w:p>
        </w:tc>
        <w:tc>
          <w:tcPr>
            <w:tcW w:w="5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7F28" w:rsidRPr="00667F28" w:rsidRDefault="00667F28" w:rsidP="00667F28">
            <w:pPr>
              <w:spacing w:after="0" w:line="259" w:lineRule="auto"/>
              <w:ind w:left="27" w:firstLine="0"/>
              <w:jc w:val="center"/>
              <w:rPr>
                <w:b/>
              </w:rPr>
            </w:pPr>
            <w:r w:rsidRPr="00667F28">
              <w:rPr>
                <w:b/>
                <w:sz w:val="28"/>
              </w:rPr>
              <w:t>В ПРОДОЛЖЕНИИ</w:t>
            </w:r>
          </w:p>
          <w:p w:rsidR="00667F28" w:rsidRDefault="00667F28" w:rsidP="00667F28">
            <w:pPr>
              <w:spacing w:after="0" w:line="252" w:lineRule="auto"/>
              <w:ind w:left="32" w:firstLine="0"/>
              <w:jc w:val="left"/>
            </w:pPr>
            <w:r>
              <w:t>Между непроизводным предлогом</w:t>
            </w:r>
            <w:proofErr w:type="gramStart"/>
            <w:r>
              <w:t xml:space="preserve"> В</w:t>
            </w:r>
            <w:proofErr w:type="gramEnd"/>
            <w:r>
              <w:t xml:space="preserve"> и существитсльным в предложном падеже ПРОДОЛЖЕНИИ можно вставить имя прилагательное или причастие.</w:t>
            </w:r>
          </w:p>
          <w:p w:rsidR="00667F28" w:rsidRDefault="00667F28" w:rsidP="00667F28">
            <w:pPr>
              <w:spacing w:after="15" w:line="259" w:lineRule="auto"/>
              <w:ind w:left="752" w:firstLine="0"/>
              <w:jc w:val="left"/>
            </w:pPr>
            <w:r>
              <w:rPr>
                <w:u w:val="single" w:color="000000"/>
              </w:rPr>
              <w:t>Примеры:</w:t>
            </w:r>
          </w:p>
          <w:p w:rsidR="00667F28" w:rsidRPr="007C362E" w:rsidRDefault="00667F28" w:rsidP="00667F28">
            <w:pPr>
              <w:spacing w:after="0" w:line="259" w:lineRule="auto"/>
              <w:ind w:left="8" w:firstLine="0"/>
              <w:jc w:val="left"/>
              <w:rPr>
                <w:b/>
                <w:sz w:val="28"/>
              </w:rPr>
            </w:pPr>
            <w:r>
              <w:t>Новые персонажи появились в продолжении романа. — Новые персонажи появшшсь в долгожданном продолжении романа.</w:t>
            </w:r>
          </w:p>
        </w:tc>
      </w:tr>
      <w:tr w:rsidR="006D20E9" w:rsidTr="00F7735E">
        <w:trPr>
          <w:trHeight w:val="2290"/>
        </w:trPr>
        <w:tc>
          <w:tcPr>
            <w:tcW w:w="5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7F28" w:rsidRDefault="00667F28" w:rsidP="00667F28">
            <w:pPr>
              <w:spacing w:after="17" w:line="259" w:lineRule="auto"/>
              <w:ind w:right="77" w:firstLine="0"/>
              <w:jc w:val="center"/>
            </w:pPr>
            <w:r w:rsidRPr="002308A8">
              <w:rPr>
                <w:b/>
                <w:sz w:val="28"/>
              </w:rPr>
              <w:t>ВСЛЕДСТВИЕ</w:t>
            </w:r>
            <w:r>
              <w:rPr>
                <w:sz w:val="28"/>
              </w:rPr>
              <w:t xml:space="preserve"> </w:t>
            </w:r>
            <w:r w:rsidR="002308A8">
              <w:rPr>
                <w:sz w:val="28"/>
              </w:rPr>
              <w:t>(</w:t>
            </w:r>
            <w:r>
              <w:rPr>
                <w:sz w:val="28"/>
              </w:rPr>
              <w:t>ИЗ-ЗА)</w:t>
            </w:r>
          </w:p>
          <w:p w:rsidR="00667F28" w:rsidRDefault="00667F28" w:rsidP="00667F28">
            <w:pPr>
              <w:spacing w:after="0" w:line="251" w:lineRule="auto"/>
              <w:ind w:left="34" w:firstLine="0"/>
            </w:pPr>
            <w:r>
              <w:t xml:space="preserve">Производный предлог ВСЛЕДСТВИЕ </w:t>
            </w:r>
            <w:r>
              <w:rPr>
                <w:noProof/>
              </w:rPr>
              <w:drawing>
                <wp:inline distT="0" distB="0" distL="0" distR="0">
                  <wp:extent cx="12197" cy="12196"/>
                  <wp:effectExtent l="0" t="0" r="0" b="0"/>
                  <wp:docPr id="1" name="Picture 51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17" name="Picture 511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7" cy="12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пишется в одно слово с конечным</w:t>
            </w:r>
            <w:proofErr w:type="gramStart"/>
            <w:r>
              <w:t xml:space="preserve"> Е</w:t>
            </w:r>
            <w:proofErr w:type="gramEnd"/>
            <w:r>
              <w:t>, его можно заменить непроизводным предлогом ИЗ-ЗА, он указывает на причину, отвечает на вопрос ПОЧЕМУ?</w:t>
            </w:r>
          </w:p>
          <w:p w:rsidR="00667F28" w:rsidRDefault="00667F28" w:rsidP="00667F28">
            <w:pPr>
              <w:spacing w:after="8" w:line="259" w:lineRule="auto"/>
              <w:ind w:left="351" w:firstLine="0"/>
              <w:jc w:val="left"/>
            </w:pPr>
            <w:r>
              <w:rPr>
                <w:u w:val="single" w:color="000000"/>
              </w:rPr>
              <w:t>Примеры:</w:t>
            </w:r>
          </w:p>
          <w:p w:rsidR="00667F28" w:rsidRDefault="00667F28" w:rsidP="00667F28">
            <w:pPr>
              <w:spacing w:after="337" w:line="240" w:lineRule="auto"/>
              <w:ind w:left="34" w:firstLine="327"/>
            </w:pPr>
            <w:r>
              <w:t xml:space="preserve">(Почему?) </w:t>
            </w:r>
            <w:proofErr w:type="gramStart"/>
            <w:r>
              <w:t>Вследствие</w:t>
            </w:r>
            <w:proofErr w:type="gramEnd"/>
            <w:r>
              <w:t xml:space="preserve"> (=</w:t>
            </w:r>
            <w:proofErr w:type="gramStart"/>
            <w:r>
              <w:t>ИЗ-ЗА</w:t>
            </w:r>
            <w:proofErr w:type="gramEnd"/>
            <w:r>
              <w:t>) болезни остался Дома.</w:t>
            </w:r>
          </w:p>
          <w:p w:rsidR="00667F28" w:rsidRDefault="00667F28" w:rsidP="00667F28">
            <w:pPr>
              <w:spacing w:after="0" w:line="259" w:lineRule="auto"/>
              <w:ind w:right="158" w:firstLine="0"/>
              <w:jc w:val="center"/>
            </w:pPr>
            <w:r>
              <w:t>Запомните стихотворную подсказку:</w:t>
            </w:r>
          </w:p>
          <w:p w:rsidR="00667F28" w:rsidRDefault="00667F28" w:rsidP="00667F28">
            <w:pPr>
              <w:spacing w:after="0" w:line="259" w:lineRule="auto"/>
              <w:ind w:left="34" w:firstLine="0"/>
              <w:jc w:val="left"/>
            </w:pPr>
            <w:r>
              <w:t>ВСЛЕДСТВИЕ - «из-за» - ясно</w:t>
            </w:r>
          </w:p>
          <w:p w:rsidR="00667F28" w:rsidRDefault="00667F28" w:rsidP="00667F28">
            <w:pPr>
              <w:spacing w:after="278" w:line="259" w:lineRule="auto"/>
              <w:ind w:left="53" w:firstLine="0"/>
              <w:jc w:val="left"/>
            </w:pPr>
            <w:r>
              <w:t xml:space="preserve">Слитно всё напишем, </w:t>
            </w:r>
            <w:proofErr w:type="gramStart"/>
            <w:r>
              <w:t>конечная</w:t>
            </w:r>
            <w:proofErr w:type="gramEnd"/>
            <w:r>
              <w:t xml:space="preserve"> Е.</w:t>
            </w:r>
          </w:p>
          <w:p w:rsidR="00667F28" w:rsidRDefault="00667F28" w:rsidP="002308A8">
            <w:pPr>
              <w:pStyle w:val="a3"/>
            </w:pPr>
            <w:r>
              <w:lastRenderedPageBreak/>
              <w:t>Примечание:</w:t>
            </w:r>
          </w:p>
          <w:p w:rsidR="002308A8" w:rsidRDefault="00667F28" w:rsidP="002308A8">
            <w:pPr>
              <w:pStyle w:val="a3"/>
            </w:pPr>
            <w:r>
              <w:t>Нельзя путать написание производного предлога ВСЛЕДСТВИЕ (пишется в одно слово, на конце Е) и наречия ВПОСЛЕДСТВ</w:t>
            </w:r>
            <w:r>
              <w:rPr>
                <w:u w:val="single" w:color="000000"/>
              </w:rPr>
              <w:t xml:space="preserve">ИИ </w:t>
            </w:r>
            <w:r>
              <w:t>(пишется в одно слово, на конце</w:t>
            </w:r>
            <w:proofErr w:type="gramStart"/>
            <w:r w:rsidR="002308A8">
              <w:t xml:space="preserve"> И</w:t>
            </w:r>
            <w:proofErr w:type="gramEnd"/>
          </w:p>
          <w:p w:rsidR="00667F28" w:rsidRDefault="00667F28" w:rsidP="002308A8">
            <w:pPr>
              <w:pStyle w:val="a3"/>
            </w:pPr>
            <w:r>
              <w:t>ВПОСЛЕДСТВ</w:t>
            </w:r>
            <w:r>
              <w:rPr>
                <w:u w:val="single" w:color="000000"/>
              </w:rPr>
              <w:t>ИИ</w:t>
            </w:r>
            <w:r>
              <w:t xml:space="preserve"> = ПОТОМ</w:t>
            </w:r>
          </w:p>
          <w:p w:rsidR="00667F28" w:rsidRDefault="00667F28" w:rsidP="002308A8">
            <w:pPr>
              <w:pStyle w:val="a3"/>
            </w:pPr>
            <w:r>
              <w:t xml:space="preserve">Впоследствии (=ПОТОМ) он не раз вспоминал о школе. — </w:t>
            </w:r>
            <w:proofErr w:type="gramStart"/>
            <w:r>
              <w:t>Вследствие</w:t>
            </w:r>
            <w:proofErr w:type="gramEnd"/>
            <w:r>
              <w:t xml:space="preserve"> (=из-за) сломанной руки я подолгу не мог посещать школу.</w:t>
            </w:r>
          </w:p>
          <w:p w:rsidR="00667F28" w:rsidRDefault="00667F28" w:rsidP="002308A8">
            <w:pPr>
              <w:pStyle w:val="a3"/>
            </w:pPr>
            <w:r>
              <w:t>Запомните стихотворную подсказку:</w:t>
            </w:r>
          </w:p>
          <w:p w:rsidR="006D20E9" w:rsidRDefault="00667F28" w:rsidP="002308A8">
            <w:pPr>
              <w:pStyle w:val="a3"/>
            </w:pPr>
            <w:proofErr w:type="gramStart"/>
            <w:r>
              <w:t>Впоследствии словом («потом» замени:</w:t>
            </w:r>
            <w:proofErr w:type="gramEnd"/>
            <w:r>
              <w:t xml:space="preserve"> В — всегда слитно, конечная — И.</w:t>
            </w:r>
          </w:p>
        </w:tc>
        <w:tc>
          <w:tcPr>
            <w:tcW w:w="5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firstLine="0"/>
              <w:jc w:val="right"/>
            </w:pPr>
            <w:r>
              <w:lastRenderedPageBreak/>
              <w:t>-</w:t>
            </w:r>
          </w:p>
        </w:tc>
      </w:tr>
    </w:tbl>
    <w:tbl>
      <w:tblPr>
        <w:tblStyle w:val="TableGrid"/>
        <w:tblpPr w:vertAnchor="text" w:horzAnchor="margin" w:tblpY="-979"/>
        <w:tblOverlap w:val="never"/>
        <w:tblW w:w="10345" w:type="dxa"/>
        <w:tblInd w:w="0" w:type="dxa"/>
        <w:tblCellMar>
          <w:top w:w="54" w:type="dxa"/>
          <w:left w:w="83" w:type="dxa"/>
          <w:right w:w="19" w:type="dxa"/>
        </w:tblCellMar>
        <w:tblLook w:val="04A0"/>
      </w:tblPr>
      <w:tblGrid>
        <w:gridCol w:w="5126"/>
        <w:gridCol w:w="5219"/>
      </w:tblGrid>
      <w:tr w:rsidR="00F7735E" w:rsidTr="00F7735E">
        <w:trPr>
          <w:trHeight w:val="663"/>
        </w:trPr>
        <w:tc>
          <w:tcPr>
            <w:tcW w:w="5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35E" w:rsidRDefault="00F7735E" w:rsidP="00F7735E">
            <w:pPr>
              <w:spacing w:after="0" w:line="259" w:lineRule="auto"/>
              <w:ind w:right="86" w:firstLine="0"/>
              <w:jc w:val="center"/>
            </w:pPr>
            <w:r>
              <w:rPr>
                <w:sz w:val="28"/>
              </w:rPr>
              <w:lastRenderedPageBreak/>
              <w:t>Производные предлоги</w:t>
            </w:r>
          </w:p>
        </w:tc>
        <w:tc>
          <w:tcPr>
            <w:tcW w:w="5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35E" w:rsidRDefault="00F7735E" w:rsidP="00F7735E">
            <w:pPr>
              <w:spacing w:after="0" w:line="259" w:lineRule="auto"/>
              <w:ind w:left="445" w:right="454" w:firstLine="764"/>
            </w:pPr>
            <w:r>
              <w:rPr>
                <w:sz w:val="28"/>
              </w:rPr>
              <w:t>Имя существительное вместе с непроизводным предлогом</w:t>
            </w:r>
          </w:p>
        </w:tc>
      </w:tr>
      <w:tr w:rsidR="00F7735E" w:rsidTr="00F7735E">
        <w:trPr>
          <w:trHeight w:val="1652"/>
        </w:trPr>
        <w:tc>
          <w:tcPr>
            <w:tcW w:w="5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35E" w:rsidRDefault="00F7735E" w:rsidP="00F7735E">
            <w:pPr>
              <w:spacing w:after="0" w:line="259" w:lineRule="auto"/>
              <w:ind w:left="34" w:firstLine="461"/>
            </w:pPr>
          </w:p>
        </w:tc>
        <w:tc>
          <w:tcPr>
            <w:tcW w:w="5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35E" w:rsidRDefault="00F7735E" w:rsidP="00F7735E">
            <w:pPr>
              <w:spacing w:after="0" w:line="259" w:lineRule="auto"/>
              <w:ind w:left="8" w:right="113" w:firstLine="29"/>
            </w:pPr>
          </w:p>
        </w:tc>
      </w:tr>
      <w:tr w:rsidR="00F7735E" w:rsidTr="00F7735E">
        <w:trPr>
          <w:trHeight w:val="10153"/>
        </w:trPr>
        <w:tc>
          <w:tcPr>
            <w:tcW w:w="5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35E" w:rsidRDefault="00F7735E" w:rsidP="00F7735E">
            <w:pPr>
              <w:spacing w:after="0" w:line="259" w:lineRule="auto"/>
              <w:ind w:left="29" w:right="303" w:firstLine="0"/>
            </w:pPr>
          </w:p>
        </w:tc>
        <w:tc>
          <w:tcPr>
            <w:tcW w:w="5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35E" w:rsidRDefault="00F7735E" w:rsidP="00F7735E">
            <w:pPr>
              <w:spacing w:after="0" w:line="259" w:lineRule="auto"/>
              <w:ind w:right="67" w:firstLine="0"/>
              <w:jc w:val="center"/>
            </w:pPr>
            <w:r>
              <w:rPr>
                <w:sz w:val="28"/>
              </w:rPr>
              <w:t>В СЛЕДСТВИЕ, В СЛЕДСТВИИ</w:t>
            </w:r>
          </w:p>
          <w:p w:rsidR="00F7735E" w:rsidRDefault="00F7735E" w:rsidP="00F7735E">
            <w:pPr>
              <w:spacing w:after="0" w:line="254" w:lineRule="auto"/>
              <w:ind w:left="37" w:right="104" w:firstLine="0"/>
            </w:pPr>
            <w:r>
              <w:t>Между непроизводным предлогом В и существительным СЛЕДСТВИЕ, употреблённом в одном из падежей, можно вставить имя прилагательное или причастие.</w:t>
            </w:r>
          </w:p>
          <w:p w:rsidR="00F7735E" w:rsidRDefault="00F7735E" w:rsidP="00F7735E">
            <w:pPr>
              <w:spacing w:after="0" w:line="259" w:lineRule="auto"/>
              <w:ind w:left="819" w:firstLine="0"/>
              <w:jc w:val="left"/>
            </w:pPr>
            <w:r>
              <w:rPr>
                <w:u w:val="single" w:color="000000"/>
              </w:rPr>
              <w:t>Примеры:</w:t>
            </w:r>
          </w:p>
          <w:p w:rsidR="00F7735E" w:rsidRDefault="00F7735E" w:rsidP="00F7735E">
            <w:pPr>
              <w:spacing w:after="0" w:line="246" w:lineRule="auto"/>
              <w:ind w:left="27" w:right="99" w:firstLine="591"/>
            </w:pPr>
            <w:r>
              <w:rPr>
                <w:sz w:val="28"/>
              </w:rPr>
              <w:t>В следствии по делу о хищении выяснилось много новых фактов. — В нашумевшем (небезызвестном) следствии по делу о хищении выясюиось много новых фактов.</w:t>
            </w:r>
          </w:p>
          <w:p w:rsidR="00F7735E" w:rsidRDefault="00F7735E" w:rsidP="00F7735E">
            <w:pPr>
              <w:spacing w:after="0" w:line="259" w:lineRule="auto"/>
              <w:ind w:left="22" w:right="99" w:firstLine="595"/>
            </w:pPr>
            <w:r>
              <w:t>В вследствие по делу о хищении вкралась ошибка. — В небезызвестное следствие по делу о хищении вкралась ошибка.</w:t>
            </w:r>
          </w:p>
        </w:tc>
      </w:tr>
      <w:tr w:rsidR="00F7735E" w:rsidTr="00F7735E">
        <w:trPr>
          <w:trHeight w:val="3255"/>
        </w:trPr>
        <w:tc>
          <w:tcPr>
            <w:tcW w:w="5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35E" w:rsidRDefault="00F7735E" w:rsidP="00F7735E">
            <w:pPr>
              <w:spacing w:after="0" w:line="259" w:lineRule="auto"/>
              <w:ind w:right="67" w:firstLine="0"/>
              <w:jc w:val="center"/>
            </w:pPr>
            <w:r>
              <w:rPr>
                <w:sz w:val="28"/>
              </w:rPr>
              <w:t>НАВСТРЕЧУ К)</w:t>
            </w:r>
          </w:p>
          <w:p w:rsidR="00F7735E" w:rsidRDefault="00F7735E" w:rsidP="00F7735E">
            <w:pPr>
              <w:spacing w:after="649" w:line="243" w:lineRule="auto"/>
              <w:ind w:left="43" w:right="106" w:hanging="5"/>
            </w:pPr>
            <w:r>
              <w:t>Производный предлог НАВСТРЕЧУ пишется в одно слово, имеет значение «в мою сторону», его можно заменить непроизводным предлогом К.</w:t>
            </w:r>
          </w:p>
          <w:p w:rsidR="00F7735E" w:rsidRDefault="00F7735E" w:rsidP="00F7735E">
            <w:pPr>
              <w:spacing w:after="74" w:line="259" w:lineRule="auto"/>
              <w:ind w:left="557" w:firstLine="0"/>
              <w:jc w:val="left"/>
            </w:pPr>
            <w:r>
              <w:rPr>
                <w:u w:val="single" w:color="000000"/>
              </w:rPr>
              <w:t>Примеры:</w:t>
            </w:r>
          </w:p>
          <w:p w:rsidR="00F7735E" w:rsidRDefault="00F7735E" w:rsidP="00F7735E">
            <w:pPr>
              <w:spacing w:after="0" w:line="259" w:lineRule="auto"/>
              <w:ind w:left="10" w:firstLine="538"/>
            </w:pPr>
            <w:r>
              <w:t>Навстречу мне (= ко мне; в мою сторону) шёл Директор школы.</w:t>
            </w:r>
          </w:p>
        </w:tc>
        <w:tc>
          <w:tcPr>
            <w:tcW w:w="5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35E" w:rsidRDefault="00F7735E" w:rsidP="00F7735E">
            <w:pPr>
              <w:spacing w:after="0" w:line="259" w:lineRule="auto"/>
              <w:ind w:right="72" w:firstLine="0"/>
              <w:jc w:val="center"/>
            </w:pPr>
            <w:r>
              <w:rPr>
                <w:sz w:val="28"/>
              </w:rPr>
              <w:t>НА ВСТРЕЧУ С</w:t>
            </w:r>
          </w:p>
          <w:p w:rsidR="00F7735E" w:rsidRDefault="00F7735E" w:rsidP="00F7735E">
            <w:pPr>
              <w:spacing w:after="0" w:line="232" w:lineRule="auto"/>
              <w:ind w:left="41" w:right="94" w:firstLine="0"/>
            </w:pPr>
            <w:r>
              <w:t>Между непроизводным предлогом НА и существительным ВСТРЕЧУ можно вставить имя прилагательное, при этом при существительном ВСТРЕЧА обязательно должен быть ещё и непроизводный предлог с:</w:t>
            </w:r>
          </w:p>
          <w:p w:rsidR="00F7735E" w:rsidRDefault="00F7735E" w:rsidP="00F7735E">
            <w:pPr>
              <w:spacing w:after="7" w:line="259" w:lineRule="auto"/>
              <w:ind w:left="632" w:firstLine="0"/>
              <w:jc w:val="left"/>
            </w:pPr>
            <w:r>
              <w:rPr>
                <w:u w:val="single" w:color="000000"/>
              </w:rPr>
              <w:t>Примеры:</w:t>
            </w:r>
          </w:p>
          <w:p w:rsidR="00F7735E" w:rsidRDefault="00F7735E" w:rsidP="00F7735E">
            <w:pPr>
              <w:spacing w:after="0" w:line="259" w:lineRule="auto"/>
              <w:ind w:right="99" w:firstLine="0"/>
              <w:jc w:val="right"/>
            </w:pPr>
            <w:r>
              <w:rPr>
                <w:sz w:val="28"/>
              </w:rPr>
              <w:t>Я всё-таки решил пойти на встречу с</w:t>
            </w:r>
          </w:p>
          <w:p w:rsidR="00F7735E" w:rsidRDefault="00F7735E" w:rsidP="00F7735E">
            <w:pPr>
              <w:spacing w:after="0" w:line="259" w:lineRule="auto"/>
              <w:ind w:left="41" w:firstLine="0"/>
            </w:pPr>
            <w:r>
              <w:rPr>
                <w:sz w:val="28"/>
              </w:rPr>
              <w:t>Друзьями. — Я всё-таки решил пойти на</w:t>
            </w:r>
          </w:p>
        </w:tc>
      </w:tr>
    </w:tbl>
    <w:tbl>
      <w:tblPr>
        <w:tblStyle w:val="TableGrid"/>
        <w:tblpPr w:leftFromText="180" w:rightFromText="180" w:vertAnchor="text" w:horzAnchor="margin" w:tblpY="-3480"/>
        <w:tblW w:w="10318" w:type="dxa"/>
        <w:tblInd w:w="0" w:type="dxa"/>
        <w:tblCellMar>
          <w:top w:w="21" w:type="dxa"/>
          <w:left w:w="95" w:type="dxa"/>
          <w:right w:w="117" w:type="dxa"/>
        </w:tblCellMar>
        <w:tblLook w:val="04A0"/>
      </w:tblPr>
      <w:tblGrid>
        <w:gridCol w:w="5127"/>
        <w:gridCol w:w="5191"/>
      </w:tblGrid>
      <w:tr w:rsidR="00F7735E" w:rsidTr="00F7735E">
        <w:trPr>
          <w:trHeight w:val="664"/>
        </w:trPr>
        <w:tc>
          <w:tcPr>
            <w:tcW w:w="5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35E" w:rsidRDefault="00F7735E" w:rsidP="00F7735E">
            <w:pPr>
              <w:spacing w:after="0" w:line="259" w:lineRule="auto"/>
              <w:ind w:right="10" w:firstLine="0"/>
              <w:jc w:val="center"/>
            </w:pPr>
            <w:r>
              <w:rPr>
                <w:sz w:val="28"/>
              </w:rPr>
              <w:t>Производные предлоги</w:t>
            </w:r>
          </w:p>
        </w:tc>
        <w:tc>
          <w:tcPr>
            <w:tcW w:w="5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08A8" w:rsidRDefault="00F7735E" w:rsidP="00F7735E">
            <w:pPr>
              <w:spacing w:after="0" w:line="259" w:lineRule="auto"/>
              <w:ind w:left="419" w:right="346" w:firstLine="764"/>
              <w:rPr>
                <w:sz w:val="28"/>
              </w:rPr>
            </w:pPr>
            <w:r>
              <w:rPr>
                <w:sz w:val="28"/>
              </w:rPr>
              <w:t xml:space="preserve">Имя существительное вместе с </w:t>
            </w:r>
            <w:proofErr w:type="gramStart"/>
            <w:r>
              <w:rPr>
                <w:sz w:val="28"/>
              </w:rPr>
              <w:t>непроизводным</w:t>
            </w:r>
            <w:proofErr w:type="gramEnd"/>
            <w:r>
              <w:rPr>
                <w:sz w:val="28"/>
              </w:rPr>
              <w:t xml:space="preserve"> </w:t>
            </w:r>
          </w:p>
          <w:p w:rsidR="002308A8" w:rsidRDefault="002308A8" w:rsidP="00F7735E">
            <w:pPr>
              <w:spacing w:after="0" w:line="259" w:lineRule="auto"/>
              <w:ind w:left="419" w:right="346" w:firstLine="764"/>
              <w:rPr>
                <w:sz w:val="28"/>
              </w:rPr>
            </w:pPr>
          </w:p>
          <w:p w:rsidR="00F7735E" w:rsidRDefault="00F7735E" w:rsidP="00F7735E">
            <w:pPr>
              <w:spacing w:after="0" w:line="259" w:lineRule="auto"/>
              <w:ind w:left="419" w:right="346" w:firstLine="764"/>
            </w:pPr>
            <w:r>
              <w:rPr>
                <w:sz w:val="28"/>
              </w:rPr>
              <w:t>предлогом</w:t>
            </w:r>
          </w:p>
        </w:tc>
      </w:tr>
      <w:tr w:rsidR="002308A8" w:rsidTr="00F7735E">
        <w:trPr>
          <w:trHeight w:val="664"/>
        </w:trPr>
        <w:tc>
          <w:tcPr>
            <w:tcW w:w="5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08A8" w:rsidRDefault="002308A8" w:rsidP="00F7735E">
            <w:pPr>
              <w:spacing w:after="0" w:line="259" w:lineRule="auto"/>
              <w:ind w:right="10" w:firstLine="0"/>
              <w:jc w:val="center"/>
              <w:rPr>
                <w:sz w:val="28"/>
              </w:rPr>
            </w:pPr>
          </w:p>
          <w:p w:rsidR="002308A8" w:rsidRDefault="002308A8" w:rsidP="00F7735E">
            <w:pPr>
              <w:spacing w:after="0" w:line="259" w:lineRule="auto"/>
              <w:ind w:right="10" w:firstLine="0"/>
              <w:jc w:val="center"/>
              <w:rPr>
                <w:sz w:val="28"/>
              </w:rPr>
            </w:pPr>
          </w:p>
        </w:tc>
        <w:tc>
          <w:tcPr>
            <w:tcW w:w="5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08A8" w:rsidRDefault="002308A8" w:rsidP="00F7735E">
            <w:pPr>
              <w:spacing w:after="0" w:line="259" w:lineRule="auto"/>
              <w:ind w:left="419" w:right="346" w:firstLine="764"/>
              <w:rPr>
                <w:sz w:val="28"/>
              </w:rPr>
            </w:pPr>
          </w:p>
        </w:tc>
      </w:tr>
      <w:tr w:rsidR="00F7735E" w:rsidTr="00F7735E">
        <w:trPr>
          <w:trHeight w:val="667"/>
        </w:trPr>
        <w:tc>
          <w:tcPr>
            <w:tcW w:w="5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35E" w:rsidRDefault="00F7735E" w:rsidP="00F7735E">
            <w:pPr>
              <w:spacing w:after="0" w:line="259" w:lineRule="auto"/>
              <w:ind w:firstLine="451"/>
            </w:pPr>
            <w:r>
              <w:rPr>
                <w:sz w:val="28"/>
              </w:rPr>
              <w:t>Я решил выйти навстречу гостям (= к гостям).</w:t>
            </w:r>
          </w:p>
        </w:tc>
        <w:tc>
          <w:tcPr>
            <w:tcW w:w="5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35E" w:rsidRDefault="00F7735E" w:rsidP="00F7735E">
            <w:pPr>
              <w:spacing w:after="0" w:line="259" w:lineRule="auto"/>
              <w:ind w:left="16" w:hanging="5"/>
            </w:pPr>
            <w:r>
              <w:t>Долгожданную (запланированную) встречу с Друзьяии.</w:t>
            </w:r>
          </w:p>
        </w:tc>
      </w:tr>
      <w:tr w:rsidR="00F7735E" w:rsidTr="00F7735E">
        <w:trPr>
          <w:trHeight w:val="7220"/>
        </w:trPr>
        <w:tc>
          <w:tcPr>
            <w:tcW w:w="5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35E" w:rsidRDefault="00F7735E" w:rsidP="00F7735E">
            <w:pPr>
              <w:spacing w:after="5" w:line="259" w:lineRule="auto"/>
              <w:ind w:right="5" w:firstLine="0"/>
              <w:jc w:val="center"/>
            </w:pPr>
            <w:r>
              <w:rPr>
                <w:sz w:val="28"/>
              </w:rPr>
              <w:lastRenderedPageBreak/>
              <w:t>ВВИДУ (=ИЗ-ЗА; ПО ПРИЧИНЕ)</w:t>
            </w:r>
          </w:p>
          <w:p w:rsidR="00F7735E" w:rsidRDefault="00F7735E" w:rsidP="00F7735E">
            <w:pPr>
              <w:spacing w:after="303" w:line="260" w:lineRule="auto"/>
              <w:ind w:left="14" w:right="10" w:firstLine="0"/>
            </w:pPr>
            <w:r>
              <w:t>Производный предлог ВВИДУ пишется в одно слово, его можно заменить непроизводным предпогом ИЗ-ЗА или производным предлогом ПО ПРИЧРШЕ.</w:t>
            </w:r>
          </w:p>
          <w:p w:rsidR="00F7735E" w:rsidRDefault="00F7735E" w:rsidP="00F7735E">
            <w:pPr>
              <w:spacing w:after="10" w:line="259" w:lineRule="auto"/>
              <w:ind w:left="403" w:firstLine="0"/>
              <w:jc w:val="left"/>
            </w:pPr>
            <w:r>
              <w:rPr>
                <w:u w:val="single" w:color="000000"/>
              </w:rPr>
              <w:t>Примеры:</w:t>
            </w:r>
          </w:p>
          <w:p w:rsidR="00F7735E" w:rsidRDefault="00F7735E" w:rsidP="00F7735E">
            <w:pPr>
              <w:spacing w:after="316" w:line="250" w:lineRule="auto"/>
              <w:ind w:left="10" w:firstLine="317"/>
            </w:pPr>
            <w:r>
              <w:t>Ввиду (=из-за) дождя экскурсия не состоялась.</w:t>
            </w:r>
          </w:p>
          <w:p w:rsidR="00F7735E" w:rsidRDefault="00F7735E" w:rsidP="00F7735E">
            <w:pPr>
              <w:spacing w:after="0" w:line="259" w:lineRule="auto"/>
              <w:ind w:left="14" w:firstLine="0"/>
              <w:jc w:val="left"/>
            </w:pPr>
            <w:r>
              <w:rPr>
                <w:sz w:val="28"/>
              </w:rPr>
              <w:t>Примечание:</w:t>
            </w:r>
          </w:p>
          <w:p w:rsidR="00F7735E" w:rsidRDefault="00F7735E" w:rsidP="00F7735E">
            <w:pPr>
              <w:spacing w:after="294" w:line="255" w:lineRule="auto"/>
              <w:ind w:left="10" w:right="10" w:firstLine="0"/>
            </w:pPr>
            <w:r>
              <w:t>От производного предлога ВВИДУ, который пишется в одно слово и заменяется непроизводным предлогом ИЗ-ЗА, следует отличать производный предлог В ВИДЕ, который пишется в два слова:</w:t>
            </w:r>
          </w:p>
          <w:p w:rsidR="00F7735E" w:rsidRDefault="00F7735E" w:rsidP="00F7735E">
            <w:pPr>
              <w:spacing w:after="0" w:line="259" w:lineRule="auto"/>
              <w:ind w:left="5" w:firstLine="0"/>
              <w:jc w:val="center"/>
            </w:pPr>
            <w:r>
              <w:t>ВВИДУ (=ИЗ-ЗА) - В ВИДЕ чего-либо</w:t>
            </w:r>
          </w:p>
          <w:p w:rsidR="00F7735E" w:rsidRDefault="00F7735E" w:rsidP="00F7735E">
            <w:pPr>
              <w:spacing w:after="16" w:line="259" w:lineRule="auto"/>
              <w:ind w:left="533" w:firstLine="0"/>
              <w:jc w:val="left"/>
            </w:pPr>
            <w:r>
              <w:rPr>
                <w:u w:val="single" w:color="000000"/>
              </w:rPr>
              <w:t>Примеры:</w:t>
            </w:r>
          </w:p>
          <w:p w:rsidR="00F7735E" w:rsidRDefault="00F7735E" w:rsidP="00F7735E">
            <w:pPr>
              <w:spacing w:after="11" w:line="259" w:lineRule="auto"/>
              <w:ind w:left="264" w:firstLine="0"/>
              <w:jc w:val="left"/>
            </w:pPr>
            <w:r>
              <w:t>Ей подарили брошку в виде бабочки.</w:t>
            </w:r>
          </w:p>
          <w:p w:rsidR="00F7735E" w:rsidRDefault="00F7735E" w:rsidP="00F7735E">
            <w:pPr>
              <w:spacing w:after="0" w:line="259" w:lineRule="auto"/>
              <w:ind w:left="221" w:firstLine="0"/>
              <w:jc w:val="center"/>
            </w:pPr>
            <w:r>
              <w:t>Разрешшш</w:t>
            </w:r>
            <w:proofErr w:type="gramStart"/>
            <w:r>
              <w:t xml:space="preserve"> Д</w:t>
            </w:r>
            <w:proofErr w:type="gramEnd"/>
            <w:r>
              <w:t>описать в виде исключения.</w:t>
            </w:r>
          </w:p>
        </w:tc>
        <w:tc>
          <w:tcPr>
            <w:tcW w:w="5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35E" w:rsidRDefault="00F7735E" w:rsidP="00F7735E">
            <w:pPr>
              <w:spacing w:after="0" w:line="259" w:lineRule="auto"/>
              <w:ind w:left="11" w:firstLine="0"/>
              <w:jc w:val="center"/>
            </w:pPr>
            <w:r>
              <w:t>ИМЕТЬ В ВИДУ</w:t>
            </w:r>
          </w:p>
          <w:p w:rsidR="00F7735E" w:rsidRDefault="00F7735E" w:rsidP="00F7735E">
            <w:pPr>
              <w:spacing w:after="0" w:line="259" w:lineRule="auto"/>
              <w:ind w:left="16" w:hanging="5"/>
            </w:pPr>
            <w:r>
              <w:t>Устойчивое выражение ИМЕТЬ В ВИДУ пишется в три слова.</w:t>
            </w:r>
          </w:p>
        </w:tc>
      </w:tr>
      <w:tr w:rsidR="00F7735E" w:rsidTr="00F7735E">
        <w:trPr>
          <w:trHeight w:val="7164"/>
        </w:trPr>
        <w:tc>
          <w:tcPr>
            <w:tcW w:w="5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35E" w:rsidRDefault="00F7735E" w:rsidP="00F7735E">
            <w:pPr>
              <w:spacing w:after="0" w:line="259" w:lineRule="auto"/>
              <w:ind w:firstLine="0"/>
              <w:jc w:val="center"/>
            </w:pPr>
            <w:r>
              <w:rPr>
                <w:sz w:val="28"/>
              </w:rPr>
              <w:t>НАСЧЁТ (=О, ОБ)</w:t>
            </w:r>
          </w:p>
          <w:p w:rsidR="00F7735E" w:rsidRDefault="00F7735E" w:rsidP="00F7735E">
            <w:pPr>
              <w:spacing w:after="314" w:line="241" w:lineRule="auto"/>
              <w:ind w:left="19" w:right="14" w:firstLine="0"/>
            </w:pPr>
            <w:r>
              <w:t>Производный предлог НАСЧЁТ пишется слитно и может быть заменён непроизводным предлогом ОБ (О).</w:t>
            </w:r>
          </w:p>
          <w:p w:rsidR="00F7735E" w:rsidRDefault="00F7735E" w:rsidP="00F7735E">
            <w:pPr>
              <w:spacing w:after="14" w:line="259" w:lineRule="auto"/>
              <w:ind w:left="533" w:firstLine="0"/>
              <w:jc w:val="left"/>
            </w:pPr>
            <w:r>
              <w:rPr>
                <w:u w:val="single" w:color="000000"/>
              </w:rPr>
              <w:t>Примеры:</w:t>
            </w:r>
          </w:p>
          <w:p w:rsidR="00F7735E" w:rsidRDefault="00F7735E" w:rsidP="00F7735E">
            <w:pPr>
              <w:spacing w:after="317" w:line="264" w:lineRule="auto"/>
              <w:ind w:left="14" w:firstLine="442"/>
            </w:pPr>
            <w:r>
              <w:t>Мы ДОГОВОРИИСЬ насчёт (=об) экскурсии.</w:t>
            </w:r>
          </w:p>
          <w:p w:rsidR="00F7735E" w:rsidRDefault="00F7735E" w:rsidP="00F7735E">
            <w:pPr>
              <w:spacing w:after="0" w:line="259" w:lineRule="auto"/>
              <w:ind w:left="19" w:firstLine="0"/>
              <w:jc w:val="left"/>
            </w:pPr>
            <w:r>
              <w:rPr>
                <w:sz w:val="28"/>
              </w:rPr>
              <w:t>Примечание:</w:t>
            </w:r>
          </w:p>
          <w:p w:rsidR="00F7735E" w:rsidRDefault="00F7735E" w:rsidP="00F7735E">
            <w:pPr>
              <w:spacing w:after="0" w:line="254" w:lineRule="auto"/>
              <w:ind w:left="14" w:right="5" w:firstLine="5"/>
            </w:pPr>
            <w:r>
              <w:t>От производного предпога НАСЧЁТ, который пишется в одно слово и заменяется непроизводным предлогом О, ОБ, следует отличать производный преддог ЗА СЧЁТ, который пишется в два слова и может быть заменён производным предлогом БЛАГОДАРЯ.</w:t>
            </w:r>
          </w:p>
          <w:p w:rsidR="00F7735E" w:rsidRDefault="00F7735E" w:rsidP="00F7735E">
            <w:pPr>
              <w:spacing w:after="0" w:line="259" w:lineRule="auto"/>
              <w:ind w:left="24" w:firstLine="0"/>
            </w:pPr>
            <w:r>
              <w:t>НАСЧЁТ ОБ) - ЗА СЧЁТ (=БЛАГОДАРЯ)</w:t>
            </w:r>
          </w:p>
        </w:tc>
        <w:tc>
          <w:tcPr>
            <w:tcW w:w="5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35E" w:rsidRDefault="00F7735E" w:rsidP="00F7735E">
            <w:pPr>
              <w:spacing w:after="0" w:line="259" w:lineRule="auto"/>
              <w:ind w:left="6" w:firstLine="0"/>
              <w:jc w:val="center"/>
            </w:pPr>
            <w:r>
              <w:rPr>
                <w:sz w:val="28"/>
              </w:rPr>
              <w:t>НА СЧЁТ</w:t>
            </w:r>
          </w:p>
          <w:p w:rsidR="00F7735E" w:rsidRDefault="00F7735E" w:rsidP="00F7735E">
            <w:pPr>
              <w:spacing w:after="327" w:line="249" w:lineRule="auto"/>
              <w:ind w:left="16" w:right="5" w:firstLine="0"/>
            </w:pPr>
            <w:r>
              <w:t>Между непроизводным предлогом НА и именем существительным СЧЁТ можно вставить имя прилагательное.</w:t>
            </w:r>
          </w:p>
          <w:p w:rsidR="00F7735E" w:rsidRDefault="00F7735E" w:rsidP="00F7735E">
            <w:pPr>
              <w:spacing w:after="5" w:line="259" w:lineRule="auto"/>
              <w:ind w:left="534" w:firstLine="0"/>
              <w:jc w:val="left"/>
            </w:pPr>
            <w:r>
              <w:rPr>
                <w:u w:val="single" w:color="000000"/>
              </w:rPr>
              <w:t>Примеры:</w:t>
            </w:r>
          </w:p>
          <w:p w:rsidR="00F7735E" w:rsidRDefault="00F7735E" w:rsidP="00F7735E">
            <w:pPr>
              <w:spacing w:after="0" w:line="259" w:lineRule="auto"/>
              <w:ind w:left="438" w:firstLine="0"/>
              <w:jc w:val="left"/>
            </w:pPr>
            <w:r>
              <w:t>Деньги поступили на счёт Фонда мира.</w:t>
            </w:r>
          </w:p>
          <w:p w:rsidR="00F7735E" w:rsidRDefault="00F7735E" w:rsidP="00F7735E">
            <w:pPr>
              <w:spacing w:after="0" w:line="259" w:lineRule="auto"/>
              <w:ind w:left="16" w:firstLine="447"/>
            </w:pPr>
            <w:r>
              <w:t>— Деньги поступили на всем известный счёт Фонда мира.</w:t>
            </w:r>
          </w:p>
        </w:tc>
      </w:tr>
      <w:tr w:rsidR="00F7735E" w:rsidTr="00F7735E">
        <w:trPr>
          <w:trHeight w:val="669"/>
        </w:trPr>
        <w:tc>
          <w:tcPr>
            <w:tcW w:w="5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35E" w:rsidRDefault="00F7735E" w:rsidP="00F7735E">
            <w:pPr>
              <w:spacing w:after="0" w:line="259" w:lineRule="auto"/>
              <w:ind w:left="14" w:firstLine="0"/>
              <w:jc w:val="center"/>
            </w:pPr>
            <w:r>
              <w:rPr>
                <w:sz w:val="28"/>
              </w:rPr>
              <w:t>Производные предлоги</w:t>
            </w:r>
          </w:p>
        </w:tc>
        <w:tc>
          <w:tcPr>
            <w:tcW w:w="5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35E" w:rsidRDefault="00F7735E" w:rsidP="00F7735E">
            <w:pPr>
              <w:spacing w:after="0" w:line="259" w:lineRule="auto"/>
              <w:ind w:left="437" w:right="346" w:firstLine="759"/>
            </w:pPr>
            <w:r>
              <w:rPr>
                <w:sz w:val="28"/>
              </w:rPr>
              <w:t>Имя существительное вместе с непроизводным предлогом</w:t>
            </w:r>
          </w:p>
        </w:tc>
      </w:tr>
      <w:tr w:rsidR="00F7735E" w:rsidTr="00F7735E">
        <w:trPr>
          <w:trHeight w:val="1320"/>
        </w:trPr>
        <w:tc>
          <w:tcPr>
            <w:tcW w:w="5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35E" w:rsidRDefault="00F7735E" w:rsidP="00F7735E">
            <w:pPr>
              <w:spacing w:after="39" w:line="259" w:lineRule="auto"/>
              <w:ind w:left="549" w:firstLine="0"/>
              <w:jc w:val="left"/>
            </w:pPr>
            <w:r>
              <w:rPr>
                <w:u w:val="single" w:color="000000"/>
              </w:rPr>
              <w:lastRenderedPageBreak/>
              <w:t>Примеры</w:t>
            </w:r>
          </w:p>
          <w:p w:rsidR="00F7735E" w:rsidRDefault="00F7735E" w:rsidP="00F7735E">
            <w:pPr>
              <w:spacing w:after="0" w:line="259" w:lineRule="auto"/>
              <w:ind w:left="25" w:right="11" w:firstLine="447"/>
            </w:pPr>
            <w:r>
              <w:t>Если Вам необходимо позвонить, а на счету ноль, воспользуйтесь услугой «Звонок за счёт (= благодаря) Друга».</w:t>
            </w:r>
          </w:p>
        </w:tc>
        <w:tc>
          <w:tcPr>
            <w:tcW w:w="5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35E" w:rsidRDefault="00F7735E" w:rsidP="00F7735E">
            <w:pPr>
              <w:spacing w:after="160" w:line="259" w:lineRule="auto"/>
              <w:ind w:firstLine="0"/>
              <w:jc w:val="left"/>
            </w:pPr>
          </w:p>
        </w:tc>
      </w:tr>
      <w:tr w:rsidR="00F7735E" w:rsidTr="00F7735E">
        <w:trPr>
          <w:trHeight w:val="2308"/>
        </w:trPr>
        <w:tc>
          <w:tcPr>
            <w:tcW w:w="5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35E" w:rsidRDefault="00F7735E" w:rsidP="00F7735E">
            <w:pPr>
              <w:spacing w:after="0" w:line="259" w:lineRule="auto"/>
              <w:ind w:left="19" w:firstLine="0"/>
              <w:jc w:val="center"/>
            </w:pPr>
            <w:r>
              <w:rPr>
                <w:sz w:val="28"/>
              </w:rPr>
              <w:t>НАПОДОБИЕ вроде)</w:t>
            </w:r>
          </w:p>
          <w:p w:rsidR="00F7735E" w:rsidRDefault="00F7735E" w:rsidP="00F7735E">
            <w:pPr>
              <w:spacing w:after="14" w:line="252" w:lineRule="auto"/>
              <w:ind w:left="30" w:right="49" w:hanging="5"/>
              <w:jc w:val="left"/>
            </w:pPr>
            <w:r>
              <w:t xml:space="preserve">Производный предлог НАПОДОБИЕ пишется в одно слово и может быть заменён производным предлогом ВРОДЕ. </w:t>
            </w:r>
            <w:r>
              <w:rPr>
                <w:u w:val="single" w:color="000000"/>
              </w:rPr>
              <w:t>Примеры:</w:t>
            </w:r>
          </w:p>
          <w:p w:rsidR="00F7735E" w:rsidRDefault="00F7735E" w:rsidP="00F7735E">
            <w:pPr>
              <w:spacing w:after="0" w:line="259" w:lineRule="auto"/>
              <w:ind w:left="35" w:firstLine="245"/>
            </w:pPr>
            <w:r>
              <w:rPr>
                <w:sz w:val="24"/>
              </w:rPr>
              <w:t>Мы соорудили что-то наподобие (=вроДе) шалаша.</w:t>
            </w:r>
          </w:p>
        </w:tc>
        <w:tc>
          <w:tcPr>
            <w:tcW w:w="5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35E" w:rsidRDefault="00F7735E" w:rsidP="00F7735E">
            <w:pPr>
              <w:spacing w:after="0" w:line="259" w:lineRule="auto"/>
              <w:ind w:left="24" w:firstLine="0"/>
              <w:jc w:val="center"/>
            </w:pPr>
            <w:r>
              <w:rPr>
                <w:sz w:val="28"/>
              </w:rPr>
              <w:t>НА ПОДОБИЕ</w:t>
            </w:r>
          </w:p>
          <w:p w:rsidR="00F7735E" w:rsidRDefault="00F7735E" w:rsidP="00F7735E">
            <w:pPr>
              <w:spacing w:after="0" w:line="251" w:lineRule="auto"/>
              <w:ind w:left="29" w:firstLine="0"/>
            </w:pPr>
            <w:r>
              <w:rPr>
                <w:sz w:val="28"/>
              </w:rPr>
              <w:t>НА ПОДОБИЕ пишется в два слова, когда речь идёт о геометрическом термине.</w:t>
            </w:r>
          </w:p>
          <w:p w:rsidR="00F7735E" w:rsidRDefault="00F7735E" w:rsidP="00F7735E">
            <w:pPr>
              <w:spacing w:after="2" w:line="259" w:lineRule="auto"/>
              <w:ind w:left="615" w:firstLine="0"/>
              <w:jc w:val="left"/>
            </w:pPr>
            <w:r>
              <w:rPr>
                <w:u w:val="single" w:color="000000"/>
              </w:rPr>
              <w:t>Примеры:</w:t>
            </w:r>
          </w:p>
          <w:p w:rsidR="00F7735E" w:rsidRDefault="00F7735E" w:rsidP="00F7735E">
            <w:pPr>
              <w:spacing w:after="0" w:line="259" w:lineRule="auto"/>
              <w:ind w:left="29" w:right="110" w:firstLine="447"/>
            </w:pPr>
            <w:r>
              <w:rPr>
                <w:sz w:val="28"/>
              </w:rPr>
              <w:t>На уроке геометрии мы решали задачи на подобие треугольников (= на подобные треугольники).</w:t>
            </w:r>
          </w:p>
        </w:tc>
      </w:tr>
      <w:tr w:rsidR="00F7735E" w:rsidTr="00F7735E">
        <w:trPr>
          <w:trHeight w:val="2150"/>
        </w:trPr>
        <w:tc>
          <w:tcPr>
            <w:tcW w:w="5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35E" w:rsidRDefault="00F7735E" w:rsidP="00F7735E">
            <w:pPr>
              <w:spacing w:after="0" w:line="259" w:lineRule="auto"/>
              <w:ind w:left="19" w:firstLine="0"/>
              <w:jc w:val="center"/>
            </w:pPr>
            <w:r>
              <w:rPr>
                <w:sz w:val="28"/>
              </w:rPr>
              <w:t>В ЗАКЛЮЧЕНИЕ</w:t>
            </w:r>
          </w:p>
          <w:p w:rsidR="00F7735E" w:rsidRDefault="00F7735E" w:rsidP="00F7735E">
            <w:pPr>
              <w:spacing w:after="318"/>
              <w:ind w:left="30" w:right="11" w:firstLine="0"/>
            </w:pPr>
            <w:r>
              <w:t>Производный предлог В ЗАКЛЮЧЕНИЕ пишется в два слова с буквой Е на конце, когда имеет значение «ЗАВЕРШАЯ», «В ИТОГЕ», «ПОД КОНЕЦ».</w:t>
            </w:r>
          </w:p>
          <w:p w:rsidR="00F7735E" w:rsidRDefault="00F7735E" w:rsidP="00F7735E">
            <w:pPr>
              <w:spacing w:after="8" w:line="259" w:lineRule="auto"/>
              <w:ind w:left="678" w:firstLine="0"/>
              <w:jc w:val="left"/>
            </w:pPr>
            <w:r>
              <w:rPr>
                <w:u w:val="single" w:color="000000"/>
              </w:rPr>
              <w:t>Примеры:</w:t>
            </w:r>
          </w:p>
          <w:p w:rsidR="00F7735E" w:rsidRDefault="00F7735E" w:rsidP="00F7735E">
            <w:pPr>
              <w:spacing w:after="0" w:line="259" w:lineRule="auto"/>
              <w:ind w:left="25" w:firstLine="447"/>
            </w:pPr>
            <w:r>
              <w:t>В заключение (= под конец) своего Доклада хочется подытожить сказанное.</w:t>
            </w:r>
          </w:p>
        </w:tc>
        <w:tc>
          <w:tcPr>
            <w:tcW w:w="51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35E" w:rsidRDefault="00F7735E" w:rsidP="00F7735E">
            <w:pPr>
              <w:spacing w:after="0" w:line="259" w:lineRule="auto"/>
              <w:ind w:left="24" w:firstLine="0"/>
              <w:jc w:val="center"/>
            </w:pPr>
            <w:r>
              <w:rPr>
                <w:sz w:val="28"/>
              </w:rPr>
              <w:t>В ЗАКЛЮЧЕНИИ</w:t>
            </w:r>
          </w:p>
          <w:p w:rsidR="00F7735E" w:rsidRDefault="00F7735E" w:rsidP="00F7735E">
            <w:pPr>
              <w:spacing w:after="325" w:line="247" w:lineRule="auto"/>
              <w:ind w:left="29" w:firstLine="0"/>
            </w:pPr>
            <w:r>
              <w:t>Между непроизводным предлогом В и именем существительным ЗАКЛЮЧЕНИИ можно вставить имя прилагательное.</w:t>
            </w:r>
          </w:p>
          <w:p w:rsidR="00F7735E" w:rsidRDefault="00F7735E" w:rsidP="00F7735E">
            <w:pPr>
              <w:spacing w:after="6" w:line="259" w:lineRule="auto"/>
              <w:ind w:left="552" w:firstLine="0"/>
              <w:jc w:val="left"/>
            </w:pPr>
            <w:r>
              <w:rPr>
                <w:u w:val="single" w:color="000000"/>
              </w:rPr>
              <w:t>Примеры:</w:t>
            </w:r>
          </w:p>
          <w:p w:rsidR="00F7735E" w:rsidRDefault="00F7735E" w:rsidP="00F7735E">
            <w:pPr>
              <w:spacing w:after="16"/>
              <w:ind w:right="5" w:firstLine="360"/>
            </w:pPr>
            <w:r>
              <w:t>Отказ в заключении трудового договора. - Отказ в Долгожданном заключении трудового Договора.</w:t>
            </w:r>
          </w:p>
          <w:p w:rsidR="00F7735E" w:rsidRDefault="00F7735E" w:rsidP="00F7735E">
            <w:pPr>
              <w:spacing w:after="0" w:line="259" w:lineRule="auto"/>
              <w:ind w:left="14" w:right="10" w:firstLine="619"/>
            </w:pPr>
            <w:r>
              <w:rPr>
                <w:sz w:val="24"/>
              </w:rPr>
              <w:t xml:space="preserve">В заключении он пробыл шесть лет. </w:t>
            </w:r>
            <w:r>
              <w:rPr>
                <w:noProof/>
              </w:rPr>
              <w:drawing>
                <wp:inline distT="0" distB="0" distL="0" distR="0">
                  <wp:extent cx="82331" cy="9147"/>
                  <wp:effectExtent l="0" t="0" r="0" b="0"/>
                  <wp:docPr id="9645" name="Picture 96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45" name="Picture 964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331" cy="91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В строгом зањтючении он пробыл шесть лет.</w:t>
            </w:r>
          </w:p>
        </w:tc>
      </w:tr>
      <w:tr w:rsidR="00F7735E" w:rsidTr="00F7735E">
        <w:trPr>
          <w:trHeight w:val="179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35E" w:rsidRDefault="00F7735E" w:rsidP="00F7735E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35E" w:rsidRDefault="00F7735E" w:rsidP="00F7735E">
            <w:pPr>
              <w:spacing w:after="160" w:line="259" w:lineRule="auto"/>
              <w:ind w:firstLine="0"/>
              <w:jc w:val="left"/>
            </w:pPr>
          </w:p>
        </w:tc>
      </w:tr>
    </w:tbl>
    <w:p w:rsidR="006D20E9" w:rsidRDefault="00F7735E" w:rsidP="00F7735E">
      <w:pPr>
        <w:ind w:firstLine="0"/>
      </w:pPr>
      <w:r>
        <w:tab/>
      </w:r>
      <w:r>
        <w:tab/>
      </w: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3930552</wp:posOffset>
            </wp:positionH>
            <wp:positionV relativeFrom="page">
              <wp:posOffset>10286956</wp:posOffset>
            </wp:positionV>
            <wp:extent cx="6099" cy="6097"/>
            <wp:effectExtent l="0" t="0" r="0" b="0"/>
            <wp:wrapTopAndBottom/>
            <wp:docPr id="5156" name="Picture 51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6" name="Picture 515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99" cy="6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Примечание:</w:t>
      </w:r>
    </w:p>
    <w:p w:rsidR="006D20E9" w:rsidRDefault="00667F28">
      <w:pPr>
        <w:numPr>
          <w:ilvl w:val="0"/>
          <w:numId w:val="1"/>
        </w:numPr>
        <w:ind w:right="14"/>
      </w:pPr>
      <w:r>
        <w:t>Производный предлог В СВЯЗИ С пишется раздельно, в три слова: в связи с отъездом.</w:t>
      </w:r>
    </w:p>
    <w:p w:rsidR="006D20E9" w:rsidRDefault="00667F28">
      <w:pPr>
        <w:numPr>
          <w:ilvl w:val="0"/>
          <w:numId w:val="1"/>
        </w:numPr>
        <w:spacing w:after="55"/>
        <w:ind w:right="14"/>
      </w:pPr>
      <w:r>
        <w:t>Производный предлог В ОТЛИЧИЕ от кого-то, чего-то пишется в два слова с буквой Е на конце:</w:t>
      </w:r>
    </w:p>
    <w:p w:rsidR="006D20E9" w:rsidRDefault="00667F28">
      <w:pPr>
        <w:tabs>
          <w:tab w:val="center" w:pos="3854"/>
          <w:tab w:val="center" w:pos="7676"/>
        </w:tabs>
        <w:spacing w:after="0" w:line="259" w:lineRule="auto"/>
        <w:ind w:firstLine="0"/>
        <w:jc w:val="left"/>
      </w:pPr>
      <w:r>
        <w:rPr>
          <w:sz w:val="28"/>
        </w:rPr>
        <w:tab/>
        <w:t>В отличие от меня, „иоя сестра учится на одни пятёрки.</w:t>
      </w:r>
      <w:r>
        <w:rPr>
          <w:sz w:val="28"/>
        </w:rPr>
        <w:tab/>
      </w:r>
      <w:r>
        <w:rPr>
          <w:noProof/>
        </w:rPr>
        <w:drawing>
          <wp:inline distT="0" distB="0" distL="0" distR="0">
            <wp:extent cx="9148" cy="9147"/>
            <wp:effectExtent l="0" t="0" r="0" b="0"/>
            <wp:docPr id="9653" name="Picture 96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3" name="Picture 965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8" cy="9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0E9" w:rsidRDefault="00667F28">
      <w:pPr>
        <w:ind w:left="14" w:right="14"/>
      </w:pPr>
      <w:r>
        <w:t>З. Производный предлог ВСЛЕД пишется в одно слово и может быть заменён непроизводным предлогом ЗА:</w:t>
      </w:r>
    </w:p>
    <w:p w:rsidR="006D20E9" w:rsidRDefault="00667F28">
      <w:pPr>
        <w:ind w:left="605" w:right="14" w:firstLine="0"/>
      </w:pPr>
      <w:r>
        <w:t>Вслед за мной ими мои одноклассники.</w:t>
      </w:r>
    </w:p>
    <w:p w:rsidR="006D20E9" w:rsidRDefault="00667F28">
      <w:pPr>
        <w:numPr>
          <w:ilvl w:val="0"/>
          <w:numId w:val="2"/>
        </w:numPr>
        <w:ind w:right="269" w:hanging="259"/>
      </w:pPr>
      <w:r>
        <w:t>Запомни правописание следующих предлогов, которые пишутся слитно:</w:t>
      </w:r>
    </w:p>
    <w:p w:rsidR="006D20E9" w:rsidRDefault="00667F28">
      <w:pPr>
        <w:spacing w:after="0" w:line="259" w:lineRule="auto"/>
        <w:ind w:left="1527" w:right="4" w:hanging="10"/>
      </w:pPr>
      <w:r>
        <w:rPr>
          <w:sz w:val="28"/>
        </w:rPr>
        <w:t>ПОСЕРЕДИНЕ комнаты</w:t>
      </w:r>
    </w:p>
    <w:p w:rsidR="006D20E9" w:rsidRDefault="00667F28">
      <w:pPr>
        <w:spacing w:after="0" w:line="259" w:lineRule="auto"/>
        <w:ind w:left="1527" w:right="4" w:hanging="10"/>
      </w:pPr>
      <w:r>
        <w:rPr>
          <w:sz w:val="28"/>
        </w:rPr>
        <w:t>ВБЛИЗИ памятника</w:t>
      </w:r>
    </w:p>
    <w:p w:rsidR="006D20E9" w:rsidRDefault="00667F28">
      <w:pPr>
        <w:ind w:left="1513" w:right="14" w:firstLine="0"/>
      </w:pPr>
      <w:r>
        <w:t>ВМЕСТО сестры</w:t>
      </w:r>
    </w:p>
    <w:p w:rsidR="006D20E9" w:rsidRDefault="00667F28">
      <w:pPr>
        <w:numPr>
          <w:ilvl w:val="0"/>
          <w:numId w:val="2"/>
        </w:numPr>
        <w:ind w:right="269" w:hanging="259"/>
      </w:pPr>
      <w:r>
        <w:t>Производный предлог НА ПРОТЯЖЕН</w:t>
      </w:r>
      <w:r>
        <w:rPr>
          <w:u w:val="single" w:color="000000"/>
        </w:rPr>
        <w:t>ИИ</w:t>
      </w:r>
      <w:r>
        <w:t xml:space="preserve"> пишется раздельно, в два слова: На протяжении всего пути молчали.</w:t>
      </w:r>
    </w:p>
    <w:p w:rsidR="006D20E9" w:rsidRDefault="00667F28">
      <w:pPr>
        <w:spacing w:after="75" w:line="259" w:lineRule="auto"/>
        <w:ind w:left="629" w:right="4" w:hanging="10"/>
      </w:pPr>
      <w:r>
        <w:rPr>
          <w:sz w:val="28"/>
        </w:rPr>
        <w:t>Различайте:</w:t>
      </w:r>
    </w:p>
    <w:tbl>
      <w:tblPr>
        <w:tblStyle w:val="TableGrid"/>
        <w:tblW w:w="10320" w:type="dxa"/>
        <w:tblInd w:w="24" w:type="dxa"/>
        <w:tblCellMar>
          <w:top w:w="64" w:type="dxa"/>
          <w:left w:w="106" w:type="dxa"/>
          <w:right w:w="115" w:type="dxa"/>
        </w:tblCellMar>
        <w:tblLook w:val="04A0"/>
      </w:tblPr>
      <w:tblGrid>
        <w:gridCol w:w="5157"/>
        <w:gridCol w:w="5163"/>
      </w:tblGrid>
      <w:tr w:rsidR="006D20E9">
        <w:trPr>
          <w:trHeight w:val="338"/>
        </w:trPr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left="10" w:firstLine="0"/>
              <w:jc w:val="center"/>
            </w:pPr>
            <w:r>
              <w:rPr>
                <w:sz w:val="28"/>
              </w:rPr>
              <w:t>Производный предлог</w:t>
            </w:r>
          </w:p>
        </w:tc>
        <w:tc>
          <w:tcPr>
            <w:tcW w:w="5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firstLine="0"/>
              <w:jc w:val="center"/>
            </w:pPr>
            <w:r>
              <w:rPr>
                <w:sz w:val="28"/>
              </w:rPr>
              <w:t>Деепричастие</w:t>
            </w:r>
          </w:p>
        </w:tc>
      </w:tr>
      <w:tr w:rsidR="006D20E9">
        <w:trPr>
          <w:trHeight w:val="5251"/>
        </w:trPr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left="10" w:firstLine="0"/>
              <w:jc w:val="center"/>
            </w:pPr>
            <w:r>
              <w:rPr>
                <w:sz w:val="28"/>
              </w:rPr>
              <w:lastRenderedPageBreak/>
              <w:t>НЕСМОТРЯ НА</w:t>
            </w:r>
          </w:p>
          <w:p w:rsidR="006D20E9" w:rsidRDefault="00667F28">
            <w:pPr>
              <w:spacing w:after="0" w:line="259" w:lineRule="auto"/>
              <w:ind w:right="144" w:firstLine="0"/>
              <w:jc w:val="center"/>
            </w:pPr>
            <w:r>
              <w:rPr>
                <w:sz w:val="28"/>
              </w:rPr>
              <w:t>НЕВЗИРАЯ НА</w:t>
            </w:r>
          </w:p>
          <w:p w:rsidR="006D20E9" w:rsidRDefault="00667F28">
            <w:pPr>
              <w:spacing w:after="288" w:line="270" w:lineRule="auto"/>
              <w:ind w:left="19" w:right="10" w:firstLine="192"/>
            </w:pPr>
            <w:r>
              <w:t>Производный предлог НЕСМОТРЯ НА пишется с НЕ слитно и состоит из двух слов, его можно заменить словами ХОТЯ, ВОПРЕКИ чему-то.</w:t>
            </w:r>
          </w:p>
          <w:p w:rsidR="006D20E9" w:rsidRDefault="00667F28">
            <w:pPr>
              <w:spacing w:after="56" w:line="259" w:lineRule="auto"/>
              <w:ind w:left="663" w:firstLine="0"/>
              <w:jc w:val="left"/>
            </w:pPr>
            <w:r>
              <w:rPr>
                <w:u w:val="single" w:color="000000"/>
              </w:rPr>
              <w:t>Примеры:</w:t>
            </w:r>
          </w:p>
          <w:p w:rsidR="006D20E9" w:rsidRDefault="00667F28">
            <w:pPr>
              <w:spacing w:after="14" w:line="259" w:lineRule="auto"/>
              <w:ind w:left="202" w:firstLine="0"/>
              <w:jc w:val="left"/>
            </w:pPr>
            <w:r>
              <w:rPr>
                <w:sz w:val="28"/>
              </w:rPr>
              <w:t xml:space="preserve">Пошли в город, несмотря на дождь. </w:t>
            </w:r>
            <w:r>
              <w:rPr>
                <w:noProof/>
              </w:rPr>
              <w:drawing>
                <wp:inline distT="0" distB="0" distL="0" distR="0">
                  <wp:extent cx="88430" cy="15244"/>
                  <wp:effectExtent l="0" t="0" r="0" b="0"/>
                  <wp:docPr id="12423" name="Picture 124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3" name="Picture 1242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430" cy="152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D20E9" w:rsidRDefault="00667F28">
            <w:pPr>
              <w:spacing w:after="0" w:line="259" w:lineRule="auto"/>
              <w:ind w:left="5" w:firstLine="0"/>
              <w:jc w:val="left"/>
            </w:pPr>
            <w:r>
              <w:t>Пошли в город, хотя был дождь.</w:t>
            </w:r>
          </w:p>
          <w:p w:rsidR="006D20E9" w:rsidRDefault="00667F28">
            <w:pPr>
              <w:spacing w:after="2" w:line="251" w:lineRule="auto"/>
              <w:ind w:left="10" w:right="10" w:firstLine="192"/>
            </w:pPr>
            <w:r>
              <w:t>Несмотря на конец сентября, солнце жгло невыносимо. — Хотя был конец сентября, солнце жгло неВЫНОСШИО.</w:t>
            </w:r>
          </w:p>
          <w:p w:rsidR="006D20E9" w:rsidRDefault="00667F28">
            <w:pPr>
              <w:spacing w:after="0" w:line="259" w:lineRule="auto"/>
              <w:ind w:firstLine="211"/>
            </w:pPr>
            <w:r>
              <w:t>Сел</w:t>
            </w:r>
            <w:proofErr w:type="gramStart"/>
            <w:r>
              <w:t xml:space="preserve"> Д</w:t>
            </w:r>
            <w:proofErr w:type="gramEnd"/>
            <w:r>
              <w:t>елать уроки, несмотря на усталоспљ. — Сел Делать уроки, вопреки усталоспи.</w:t>
            </w:r>
          </w:p>
        </w:tc>
        <w:tc>
          <w:tcPr>
            <w:tcW w:w="5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left="10" w:firstLine="0"/>
              <w:jc w:val="center"/>
            </w:pPr>
            <w:r>
              <w:rPr>
                <w:sz w:val="28"/>
              </w:rPr>
              <w:t>НЕ СМОТРЯ</w:t>
            </w:r>
          </w:p>
          <w:p w:rsidR="006D20E9" w:rsidRDefault="00667F28">
            <w:pPr>
              <w:spacing w:after="0" w:line="259" w:lineRule="auto"/>
              <w:ind w:right="110" w:firstLine="0"/>
              <w:jc w:val="center"/>
            </w:pPr>
            <w:r>
              <w:rPr>
                <w:sz w:val="28"/>
              </w:rPr>
              <w:t>НЕ ВЗИРАЯ</w:t>
            </w:r>
          </w:p>
          <w:p w:rsidR="006D20E9" w:rsidRDefault="00667F28">
            <w:pPr>
              <w:spacing w:after="291" w:line="264" w:lineRule="auto"/>
              <w:ind w:left="14" w:right="5" w:firstLine="192"/>
            </w:pPr>
            <w:r>
              <w:t>Деепричастие НЕ СМОТРЯ можно заменить другим деепричастием НЕ ГЛЯДЯ. Деепричастие НЕ СМОТРЯ относится к глаголу и отвечает на вопросы КАК? ЧТО ДЕЛАЯ?</w:t>
            </w:r>
          </w:p>
          <w:p w:rsidR="006D20E9" w:rsidRDefault="00667F28">
            <w:pPr>
              <w:spacing w:after="16" w:line="259" w:lineRule="auto"/>
              <w:ind w:left="538" w:firstLine="0"/>
              <w:jc w:val="left"/>
            </w:pPr>
            <w:r>
              <w:rPr>
                <w:u w:val="single" w:color="000000"/>
              </w:rPr>
              <w:t>Примеры:</w:t>
            </w:r>
          </w:p>
          <w:p w:rsidR="006D20E9" w:rsidRDefault="00667F28">
            <w:pPr>
              <w:spacing w:after="26" w:line="252" w:lineRule="auto"/>
              <w:ind w:left="19" w:firstLine="317"/>
            </w:pPr>
            <w:r>
              <w:rPr>
                <w:sz w:val="28"/>
              </w:rPr>
              <w:t>Шел (как?), не смотря (=не глядя) на прохожих, и думал о чём-то своём.</w:t>
            </w:r>
          </w:p>
          <w:p w:rsidR="006D20E9" w:rsidRDefault="00667F28">
            <w:pPr>
              <w:spacing w:after="0" w:line="259" w:lineRule="auto"/>
              <w:ind w:left="14" w:right="5" w:firstLine="384"/>
            </w:pPr>
            <w:r>
              <w:rPr>
                <w:sz w:val="28"/>
              </w:rPr>
              <w:t>Играл (как?), не смотря (= не глядя) на клавиши, и этим поражал всех присутствующих.</w:t>
            </w:r>
          </w:p>
        </w:tc>
      </w:tr>
    </w:tbl>
    <w:p w:rsidR="006D20E9" w:rsidRDefault="00667F28">
      <w:pPr>
        <w:spacing w:after="352"/>
        <w:ind w:left="615" w:right="14" w:firstLine="0"/>
      </w:pPr>
      <w:r>
        <w:t>Правописание предлогов можно обобщённо отразить в следующей таблице:</w:t>
      </w:r>
    </w:p>
    <w:p w:rsidR="006D20E9" w:rsidRDefault="00667F28">
      <w:pPr>
        <w:pStyle w:val="1"/>
        <w:numPr>
          <w:ilvl w:val="0"/>
          <w:numId w:val="0"/>
        </w:numPr>
        <w:ind w:left="625" w:right="14"/>
      </w:pPr>
      <w:r>
        <w:t>Правописание предлогов</w:t>
      </w:r>
    </w:p>
    <w:tbl>
      <w:tblPr>
        <w:tblStyle w:val="TableGrid"/>
        <w:tblW w:w="10324" w:type="dxa"/>
        <w:tblInd w:w="27" w:type="dxa"/>
        <w:tblCellMar>
          <w:top w:w="50" w:type="dxa"/>
          <w:left w:w="117" w:type="dxa"/>
          <w:right w:w="115" w:type="dxa"/>
        </w:tblCellMar>
        <w:tblLook w:val="04A0"/>
      </w:tblPr>
      <w:tblGrid>
        <w:gridCol w:w="3444"/>
        <w:gridCol w:w="3477"/>
        <w:gridCol w:w="3403"/>
      </w:tblGrid>
      <w:tr w:rsidR="006D20E9">
        <w:trPr>
          <w:trHeight w:val="341"/>
        </w:trPr>
        <w:tc>
          <w:tcPr>
            <w:tcW w:w="3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right="5" w:firstLine="0"/>
              <w:jc w:val="center"/>
            </w:pPr>
            <w:r>
              <w:rPr>
                <w:sz w:val="40"/>
              </w:rPr>
              <w:t>слитно</w:t>
            </w:r>
          </w:p>
        </w:tc>
        <w:tc>
          <w:tcPr>
            <w:tcW w:w="3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right="2" w:firstLine="0"/>
              <w:jc w:val="center"/>
            </w:pPr>
            <w:r>
              <w:rPr>
                <w:sz w:val="28"/>
              </w:rPr>
              <w:t>РАЗДЕЛЬНО</w:t>
            </w:r>
          </w:p>
        </w:tc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right="14" w:firstLine="0"/>
              <w:jc w:val="center"/>
            </w:pPr>
            <w:r>
              <w:rPr>
                <w:sz w:val="28"/>
              </w:rPr>
              <w:t>ЧЕРЕЗ ДЕФИС</w:t>
            </w:r>
          </w:p>
        </w:tc>
      </w:tr>
      <w:tr w:rsidR="006D20E9">
        <w:trPr>
          <w:trHeight w:val="4271"/>
        </w:trPr>
        <w:tc>
          <w:tcPr>
            <w:tcW w:w="3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6" w:line="259" w:lineRule="auto"/>
              <w:ind w:left="5" w:firstLine="0"/>
              <w:jc w:val="left"/>
            </w:pPr>
            <w:r>
              <w:t>ВСЛЕДСТВИЕ из-за)</w:t>
            </w:r>
          </w:p>
          <w:p w:rsidR="006D20E9" w:rsidRDefault="00667F28">
            <w:pPr>
              <w:spacing w:after="101" w:line="259" w:lineRule="auto"/>
              <w:ind w:left="5" w:firstLine="0"/>
              <w:jc w:val="left"/>
            </w:pPr>
            <w:r>
              <w:rPr>
                <w:sz w:val="18"/>
              </w:rPr>
              <w:t>НО: ВПОСЛЕДСТВИИ</w:t>
            </w:r>
          </w:p>
          <w:p w:rsidR="006D20E9" w:rsidRDefault="00667F28">
            <w:pPr>
              <w:spacing w:after="1" w:line="259" w:lineRule="auto"/>
              <w:ind w:left="5" w:firstLine="0"/>
              <w:jc w:val="left"/>
            </w:pPr>
            <w:r>
              <w:t>ВВИДУ (=из-за)</w:t>
            </w:r>
          </w:p>
          <w:p w:rsidR="006D20E9" w:rsidRDefault="00667F28">
            <w:pPr>
              <w:spacing w:after="76" w:line="259" w:lineRule="auto"/>
              <w:ind w:left="5" w:firstLine="0"/>
              <w:jc w:val="left"/>
            </w:pPr>
            <w:r>
              <w:rPr>
                <w:sz w:val="20"/>
              </w:rPr>
              <w:t>НО: ИМЕТЬ В ВИДУ</w:t>
            </w:r>
          </w:p>
          <w:p w:rsidR="006D20E9" w:rsidRDefault="00667F28">
            <w:pPr>
              <w:tabs>
                <w:tab w:val="center" w:pos="1894"/>
              </w:tabs>
              <w:spacing w:after="7" w:line="259" w:lineRule="auto"/>
              <w:ind w:firstLine="0"/>
              <w:jc w:val="left"/>
            </w:pPr>
            <w:r>
              <w:t xml:space="preserve">НАВСТРЕЧУ </w:t>
            </w:r>
            <w:r>
              <w:rPr>
                <w:noProof/>
              </w:rPr>
              <w:drawing>
                <wp:inline distT="0" distB="0" distL="0" distR="0">
                  <wp:extent cx="3049" cy="6098"/>
                  <wp:effectExtent l="0" t="0" r="0" b="0"/>
                  <wp:docPr id="12372" name="Picture 123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72" name="Picture 1237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9" cy="60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3049" cy="6098"/>
                  <wp:effectExtent l="0" t="0" r="0" b="0"/>
                  <wp:docPr id="12374" name="Picture 123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74" name="Picture 1237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9" cy="60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noProof/>
              </w:rPr>
              <w:drawing>
                <wp:inline distT="0" distB="0" distL="0" distR="0">
                  <wp:extent cx="88430" cy="12195"/>
                  <wp:effectExtent l="0" t="0" r="0" b="0"/>
                  <wp:docPr id="12373" name="Picture 123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73" name="Picture 12373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430" cy="12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к)</w:t>
            </w:r>
          </w:p>
          <w:p w:rsidR="006D20E9" w:rsidRDefault="00667F28">
            <w:pPr>
              <w:spacing w:after="0" w:line="259" w:lineRule="auto"/>
              <w:ind w:left="5" w:firstLine="0"/>
              <w:jc w:val="left"/>
            </w:pPr>
            <w:r>
              <w:t>НАПОДОБИЕ е вроде)</w:t>
            </w:r>
          </w:p>
          <w:p w:rsidR="006D20E9" w:rsidRDefault="00667F28">
            <w:pPr>
              <w:spacing w:after="0" w:line="259" w:lineRule="auto"/>
              <w:ind w:left="5" w:firstLine="0"/>
              <w:jc w:val="left"/>
            </w:pPr>
            <w:r>
              <w:t>ВСЛЕД (- за)</w:t>
            </w:r>
          </w:p>
          <w:p w:rsidR="006D20E9" w:rsidRDefault="00667F28">
            <w:pPr>
              <w:spacing w:after="4" w:line="259" w:lineRule="auto"/>
              <w:ind w:left="5" w:firstLine="0"/>
              <w:jc w:val="left"/>
            </w:pPr>
            <w:r>
              <w:t>ПОСЕРЕДИНЕ</w:t>
            </w:r>
          </w:p>
          <w:p w:rsidR="006D20E9" w:rsidRDefault="00667F28">
            <w:pPr>
              <w:spacing w:after="22" w:line="259" w:lineRule="auto"/>
              <w:ind w:left="10" w:firstLine="0"/>
              <w:jc w:val="left"/>
            </w:pPr>
            <w:r>
              <w:t>ВБЛИЗИ (= у)</w:t>
            </w:r>
          </w:p>
          <w:p w:rsidR="006D20E9" w:rsidRDefault="00667F28">
            <w:pPr>
              <w:spacing w:after="8" w:line="259" w:lineRule="auto"/>
              <w:ind w:left="5" w:firstLine="0"/>
              <w:jc w:val="left"/>
            </w:pPr>
            <w:r>
              <w:t>ПОЗАДИ за)</w:t>
            </w:r>
          </w:p>
          <w:p w:rsidR="006D20E9" w:rsidRDefault="00667F28">
            <w:pPr>
              <w:spacing w:after="4" w:line="259" w:lineRule="auto"/>
              <w:ind w:left="5" w:firstLine="0"/>
              <w:jc w:val="left"/>
            </w:pPr>
            <w:r>
              <w:t>ВМЕСТО</w:t>
            </w:r>
          </w:p>
          <w:p w:rsidR="006D20E9" w:rsidRDefault="00667F28">
            <w:pPr>
              <w:spacing w:after="2" w:line="259" w:lineRule="auto"/>
              <w:ind w:left="5" w:firstLine="0"/>
              <w:jc w:val="left"/>
            </w:pPr>
            <w:r>
              <w:t>НАПРОТИВ перед, у)</w:t>
            </w:r>
          </w:p>
          <w:p w:rsidR="006D20E9" w:rsidRDefault="00667F28">
            <w:pPr>
              <w:spacing w:after="0" w:line="259" w:lineRule="auto"/>
              <w:ind w:left="5" w:firstLine="0"/>
              <w:jc w:val="left"/>
            </w:pPr>
            <w:r>
              <w:t>НАКАНУНЕ (=перед)</w:t>
            </w:r>
          </w:p>
        </w:tc>
        <w:tc>
          <w:tcPr>
            <w:tcW w:w="3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5" w:line="259" w:lineRule="auto"/>
              <w:ind w:left="8" w:firstLine="0"/>
              <w:jc w:val="left"/>
            </w:pPr>
            <w:r>
              <w:t>В ТЕЧЕНИЕ</w:t>
            </w:r>
          </w:p>
          <w:p w:rsidR="006D20E9" w:rsidRDefault="00667F28">
            <w:pPr>
              <w:spacing w:after="1" w:line="259" w:lineRule="auto"/>
              <w:ind w:left="8" w:firstLine="0"/>
              <w:jc w:val="left"/>
            </w:pPr>
            <w:r>
              <w:t>В ПРОДОЛЖЕНИЕ</w:t>
            </w:r>
          </w:p>
          <w:p w:rsidR="006D20E9" w:rsidRDefault="00667F28">
            <w:pPr>
              <w:spacing w:after="2" w:line="259" w:lineRule="auto"/>
              <w:ind w:left="8" w:firstLine="0"/>
              <w:jc w:val="left"/>
            </w:pPr>
            <w:r>
              <w:t>НА ПРОТЯЖЕН</w:t>
            </w:r>
            <w:r>
              <w:rPr>
                <w:u w:val="single" w:color="000000"/>
              </w:rPr>
              <w:t>ИИ</w:t>
            </w:r>
          </w:p>
          <w:p w:rsidR="006D20E9" w:rsidRDefault="00667F28">
            <w:pPr>
              <w:spacing w:after="0" w:line="259" w:lineRule="auto"/>
              <w:ind w:left="8" w:firstLine="0"/>
              <w:jc w:val="left"/>
            </w:pPr>
            <w:r>
              <w:t>В ВИДЕ (- как)</w:t>
            </w:r>
          </w:p>
          <w:p w:rsidR="006D20E9" w:rsidRDefault="00667F28">
            <w:pPr>
              <w:spacing w:after="0" w:line="216" w:lineRule="auto"/>
              <w:ind w:left="13" w:right="485" w:hanging="5"/>
              <w:jc w:val="left"/>
            </w:pPr>
            <w:r>
              <w:t>ЗА счЁт благодаря) в связи с</w:t>
            </w:r>
          </w:p>
          <w:p w:rsidR="006D20E9" w:rsidRDefault="00667F28">
            <w:pPr>
              <w:spacing w:after="0" w:line="259" w:lineRule="auto"/>
              <w:ind w:left="13" w:firstLine="0"/>
              <w:jc w:val="left"/>
            </w:pPr>
            <w:r>
              <w:rPr>
                <w:sz w:val="28"/>
              </w:rPr>
              <w:t>В ОТЛШИЕ ОТ</w:t>
            </w:r>
          </w:p>
          <w:p w:rsidR="006D20E9" w:rsidRDefault="00667F28">
            <w:pPr>
              <w:spacing w:after="12" w:line="283" w:lineRule="auto"/>
              <w:ind w:left="8" w:firstLine="0"/>
              <w:jc w:val="left"/>
            </w:pPr>
            <w:r>
              <w:t>В ЗАКЛЮЧЕНИЕ под конец)</w:t>
            </w:r>
          </w:p>
          <w:p w:rsidR="006D20E9" w:rsidRDefault="00667F28">
            <w:pPr>
              <w:spacing w:after="32" w:line="259" w:lineRule="auto"/>
              <w:ind w:left="8" w:firstLine="0"/>
              <w:jc w:val="left"/>
            </w:pPr>
            <w:r>
              <w:t>НЕСМОТРЯ НА вопреки)</w:t>
            </w:r>
          </w:p>
          <w:p w:rsidR="006D20E9" w:rsidRDefault="00667F28">
            <w:pPr>
              <w:spacing w:after="25" w:line="259" w:lineRule="auto"/>
              <w:ind w:left="8" w:firstLine="0"/>
              <w:jc w:val="left"/>
            </w:pPr>
            <w:r>
              <w:t>НЕВЗИРАЯ НА вопреки)</w:t>
            </w:r>
          </w:p>
          <w:p w:rsidR="006D20E9" w:rsidRDefault="00667F28">
            <w:pPr>
              <w:spacing w:line="259" w:lineRule="auto"/>
              <w:ind w:left="8" w:firstLine="0"/>
              <w:jc w:val="left"/>
            </w:pPr>
            <w:r>
              <w:t>В СИЛУ</w:t>
            </w:r>
          </w:p>
          <w:p w:rsidR="006D20E9" w:rsidRDefault="00667F28">
            <w:pPr>
              <w:spacing w:after="0" w:line="259" w:lineRule="auto"/>
              <w:ind w:left="13" w:firstLine="0"/>
              <w:jc w:val="left"/>
            </w:pPr>
            <w:r>
              <w:t>В ЦЕЛЯХ</w:t>
            </w:r>
          </w:p>
        </w:tc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left="3" w:right="1511" w:firstLine="0"/>
              <w:jc w:val="left"/>
            </w:pPr>
            <w:r>
              <w:rPr>
                <w:sz w:val="34"/>
              </w:rPr>
              <w:t>ИЗ-ЗА из-под</w:t>
            </w:r>
          </w:p>
        </w:tc>
      </w:tr>
    </w:tbl>
    <w:p w:rsidR="006D20E9" w:rsidRDefault="00667F28">
      <w:pPr>
        <w:spacing w:after="364" w:line="259" w:lineRule="auto"/>
        <w:ind w:left="2363" w:right="4" w:hanging="10"/>
      </w:pPr>
      <w:r>
        <w:rPr>
          <w:sz w:val="28"/>
        </w:rPr>
        <w:t>2. Правописание союзов и омонимичных частей речи</w:t>
      </w:r>
    </w:p>
    <w:p w:rsidR="006D20E9" w:rsidRDefault="00667F28">
      <w:pPr>
        <w:spacing w:after="37"/>
        <w:ind w:left="14" w:right="14"/>
      </w:pPr>
      <w:r>
        <w:t>союзы ЧТОБЫ, ТОЖЕ, ТАКЖЕ, ЗАТО, ПРИТОМ, ПРИЧЁМ, ИТАК, ОТТОГО пишутся слитно, их можно заменить синонимами той же части речи.</w:t>
      </w:r>
    </w:p>
    <w:p w:rsidR="006D20E9" w:rsidRDefault="00667F28">
      <w:pPr>
        <w:ind w:left="14" w:right="14"/>
      </w:pPr>
      <w:r>
        <w:t>Сходные с этими союзами по звучанию слова других частей речи ЧТО БЫ, ТО ЖЕ, ТАК ЖЕ, ЗА ТО, ПРИ ТОМ, ПРИ ЧЁМ, И ТАК, ОТ ТОГО пишутся раздельно. они состоят из двух компонентов: один из них можно либо убрать из предложения, либо переставить в другое место, либо между этими двумя компонентами вставить другое слово.</w:t>
      </w:r>
    </w:p>
    <w:p w:rsidR="006D20E9" w:rsidRDefault="006D20E9">
      <w:pPr>
        <w:spacing w:after="0" w:line="259" w:lineRule="auto"/>
        <w:ind w:left="-423" w:right="45" w:firstLine="0"/>
        <w:jc w:val="left"/>
      </w:pPr>
    </w:p>
    <w:tbl>
      <w:tblPr>
        <w:tblStyle w:val="TableGrid"/>
        <w:tblW w:w="10320" w:type="dxa"/>
        <w:tblInd w:w="41" w:type="dxa"/>
        <w:tblCellMar>
          <w:top w:w="57" w:type="dxa"/>
          <w:left w:w="106" w:type="dxa"/>
          <w:right w:w="89" w:type="dxa"/>
        </w:tblCellMar>
        <w:tblLook w:val="04A0"/>
      </w:tblPr>
      <w:tblGrid>
        <w:gridCol w:w="5203"/>
        <w:gridCol w:w="5117"/>
      </w:tblGrid>
      <w:tr w:rsidR="006D20E9">
        <w:trPr>
          <w:trHeight w:val="338"/>
        </w:trPr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right="43" w:firstLine="0"/>
              <w:jc w:val="center"/>
            </w:pPr>
            <w:r>
              <w:t>ЧТОБЫ (союз)</w:t>
            </w:r>
          </w:p>
        </w:tc>
        <w:tc>
          <w:tcPr>
            <w:tcW w:w="5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right="24" w:firstLine="0"/>
              <w:jc w:val="center"/>
            </w:pPr>
            <w:r>
              <w:t>ЧТО БЫ (местоимение с частицей)</w:t>
            </w:r>
          </w:p>
        </w:tc>
      </w:tr>
      <w:tr w:rsidR="006D20E9">
        <w:trPr>
          <w:trHeight w:val="4921"/>
        </w:trPr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89" w:lineRule="auto"/>
              <w:ind w:left="11" w:firstLine="432"/>
            </w:pPr>
            <w:r>
              <w:rPr>
                <w:sz w:val="28"/>
              </w:rPr>
              <w:lastRenderedPageBreak/>
              <w:t>Я зашёл, чтобы обсудить с тобой эту проблему.</w:t>
            </w:r>
          </w:p>
          <w:p w:rsidR="006D20E9" w:rsidRDefault="00667F28">
            <w:pPr>
              <w:numPr>
                <w:ilvl w:val="0"/>
                <w:numId w:val="10"/>
              </w:numPr>
              <w:spacing w:after="0" w:line="263" w:lineRule="auto"/>
              <w:ind w:firstLine="204"/>
            </w:pPr>
            <w:r>
              <w:t xml:space="preserve">БЫ </w:t>
            </w:r>
            <w:r>
              <w:rPr>
                <w:u w:val="single" w:color="000000"/>
              </w:rPr>
              <w:t>нельзя убрать</w:t>
            </w:r>
            <w:r>
              <w:t xml:space="preserve"> из предложения или </w:t>
            </w:r>
            <w:r>
              <w:rPr>
                <w:u w:val="single" w:color="000000"/>
              </w:rPr>
              <w:t>переставить</w:t>
            </w:r>
            <w:r>
              <w:t xml:space="preserve"> в другую часть предложения.</w:t>
            </w:r>
          </w:p>
          <w:p w:rsidR="006D20E9" w:rsidRDefault="00667F28">
            <w:pPr>
              <w:numPr>
                <w:ilvl w:val="0"/>
                <w:numId w:val="10"/>
              </w:numPr>
              <w:spacing w:after="1" w:line="264" w:lineRule="auto"/>
              <w:ind w:firstLine="204"/>
            </w:pPr>
            <w:r>
              <w:t xml:space="preserve">Простой союз ЧТОБЫ </w:t>
            </w:r>
            <w:r>
              <w:rPr>
                <w:u w:val="single" w:color="000000"/>
              </w:rPr>
              <w:t>можно заменить</w:t>
            </w:r>
            <w:r>
              <w:t xml:space="preserve"> синонимичными составными союзами:</w:t>
            </w:r>
          </w:p>
          <w:p w:rsidR="006D20E9" w:rsidRDefault="00667F28">
            <w:pPr>
              <w:spacing w:after="0" w:line="259" w:lineRule="auto"/>
              <w:ind w:left="520" w:firstLine="0"/>
              <w:jc w:val="left"/>
            </w:pPr>
            <w:r>
              <w:rPr>
                <w:sz w:val="28"/>
              </w:rPr>
              <w:t>ДЛЯ ТОГО ЧТОБЫ</w:t>
            </w:r>
          </w:p>
          <w:p w:rsidR="006D20E9" w:rsidRDefault="00667F28">
            <w:pPr>
              <w:spacing w:after="0" w:line="259" w:lineRule="auto"/>
              <w:ind w:left="535" w:firstLine="0"/>
              <w:jc w:val="left"/>
            </w:pPr>
            <w:r>
              <w:rPr>
                <w:sz w:val="28"/>
              </w:rPr>
              <w:t>С ТЕМ ЧТОБЫ</w:t>
            </w:r>
          </w:p>
          <w:p w:rsidR="006D20E9" w:rsidRDefault="00667F28">
            <w:pPr>
              <w:spacing w:after="0" w:line="259" w:lineRule="auto"/>
              <w:ind w:left="11" w:right="35" w:firstLine="307"/>
            </w:pPr>
            <w:r>
              <w:rPr>
                <w:sz w:val="28"/>
              </w:rPr>
              <w:t>Я зашёл, чтобы обсудить с тобой эту проблему. = Я зашёл, для того чтобы обсудить с тобой эту проблему.</w:t>
            </w:r>
          </w:p>
        </w:tc>
        <w:tc>
          <w:tcPr>
            <w:tcW w:w="5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1" w:lineRule="auto"/>
              <w:ind w:left="14" w:firstLine="307"/>
            </w:pPr>
            <w:r>
              <w:rPr>
                <w:sz w:val="30"/>
              </w:rPr>
              <w:t>Я спросил, что бы мне ещё прочитать об этом.</w:t>
            </w:r>
          </w:p>
          <w:p w:rsidR="006D20E9" w:rsidRDefault="00667F28">
            <w:pPr>
              <w:numPr>
                <w:ilvl w:val="0"/>
                <w:numId w:val="11"/>
              </w:numPr>
              <w:spacing w:after="1" w:line="264" w:lineRule="auto"/>
              <w:ind w:right="36" w:firstLine="279"/>
            </w:pPr>
            <w:r>
              <w:t xml:space="preserve">БЫ </w:t>
            </w:r>
            <w:r>
              <w:rPr>
                <w:u w:val="single" w:color="000000"/>
              </w:rPr>
              <w:t>можно убрать</w:t>
            </w:r>
            <w:r>
              <w:t xml:space="preserve"> из предложения или </w:t>
            </w:r>
            <w:r>
              <w:rPr>
                <w:u w:val="single" w:color="000000"/>
              </w:rPr>
              <w:t>переставить</w:t>
            </w:r>
            <w:r>
              <w:t xml:space="preserve"> в другую часть предложения:</w:t>
            </w:r>
          </w:p>
          <w:p w:rsidR="006D20E9" w:rsidRDefault="00667F28">
            <w:pPr>
              <w:spacing w:after="0" w:line="216" w:lineRule="auto"/>
              <w:ind w:left="14" w:right="43" w:firstLine="307"/>
            </w:pPr>
            <w:r>
              <w:rPr>
                <w:sz w:val="30"/>
              </w:rPr>
              <w:t>Я спроси, что бы мне ещё прочитать об этом. — Я спроси, что мне прочитать об этом. — Я спроси, что мне бы прочитать об этом.</w:t>
            </w:r>
          </w:p>
          <w:p w:rsidR="006D20E9" w:rsidRDefault="00667F28">
            <w:pPr>
              <w:numPr>
                <w:ilvl w:val="0"/>
                <w:numId w:val="11"/>
              </w:numPr>
              <w:spacing w:after="2" w:line="262" w:lineRule="auto"/>
              <w:ind w:right="36" w:firstLine="279"/>
            </w:pPr>
            <w:r>
              <w:t xml:space="preserve">Местоимение ЧТО </w:t>
            </w:r>
            <w:r>
              <w:rPr>
                <w:u w:val="single" w:color="000000"/>
              </w:rPr>
              <w:t>можно</w:t>
            </w:r>
            <w:r>
              <w:t xml:space="preserve"> наполнить содержанием, </w:t>
            </w:r>
            <w:r>
              <w:rPr>
                <w:u w:val="single" w:color="000000"/>
              </w:rPr>
              <w:t>заменить именем существительным:</w:t>
            </w:r>
          </w:p>
          <w:p w:rsidR="006D20E9" w:rsidRDefault="00667F28">
            <w:pPr>
              <w:spacing w:after="0" w:line="259" w:lineRule="auto"/>
              <w:ind w:right="43" w:firstLine="322"/>
            </w:pPr>
            <w:r>
              <w:rPr>
                <w:sz w:val="28"/>
              </w:rPr>
              <w:t>Я спроси, что бы мне ещё прочитать об этом. — Я СПРОСИ, какую книгу (газету, журнал) мне ещё прочитать об этом.</w:t>
            </w:r>
          </w:p>
        </w:tc>
      </w:tr>
      <w:tr w:rsidR="006D20E9">
        <w:trPr>
          <w:trHeight w:val="667"/>
        </w:trPr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right="29" w:firstLine="0"/>
              <w:jc w:val="center"/>
            </w:pPr>
            <w:r>
              <w:rPr>
                <w:sz w:val="28"/>
              </w:rPr>
              <w:t>ТОЖЕ, ТАКЖЕ (союзы)</w:t>
            </w:r>
          </w:p>
        </w:tc>
        <w:tc>
          <w:tcPr>
            <w:tcW w:w="5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left="524" w:hanging="5"/>
            </w:pPr>
            <w:r>
              <w:t>ТО ЖЕ (местоимение с частицей) ТАК ЖЕ (наречие с частицей)</w:t>
            </w:r>
          </w:p>
        </w:tc>
      </w:tr>
      <w:tr w:rsidR="006D20E9">
        <w:trPr>
          <w:trHeight w:val="9800"/>
        </w:trPr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left="319" w:firstLine="0"/>
              <w:jc w:val="left"/>
            </w:pPr>
            <w:r>
              <w:rPr>
                <w:sz w:val="28"/>
              </w:rPr>
              <w:lastRenderedPageBreak/>
              <w:t>Я тоже прочитал этот рассказ.</w:t>
            </w:r>
          </w:p>
          <w:p w:rsidR="006D20E9" w:rsidRDefault="00667F28">
            <w:pPr>
              <w:spacing w:after="0" w:line="259" w:lineRule="auto"/>
              <w:ind w:left="256" w:firstLine="0"/>
              <w:jc w:val="left"/>
            </w:pPr>
            <w:r>
              <w:rPr>
                <w:sz w:val="28"/>
              </w:rPr>
              <w:t>Я также прочитал эту повесть.</w:t>
            </w:r>
          </w:p>
          <w:p w:rsidR="006D20E9" w:rsidRDefault="00667F28">
            <w:pPr>
              <w:numPr>
                <w:ilvl w:val="0"/>
                <w:numId w:val="12"/>
              </w:numPr>
              <w:spacing w:after="8" w:line="261" w:lineRule="auto"/>
              <w:ind w:right="23" w:firstLine="243"/>
            </w:pPr>
            <w:r>
              <w:t xml:space="preserve">ЖЕ </w:t>
            </w:r>
            <w:r>
              <w:rPr>
                <w:u w:val="single" w:color="000000"/>
              </w:rPr>
              <w:t>нельзя опустить</w:t>
            </w:r>
            <w:r>
              <w:t xml:space="preserve"> или </w:t>
            </w:r>
            <w:r>
              <w:rPr>
                <w:u w:val="single" w:color="000000"/>
              </w:rPr>
              <w:t xml:space="preserve">переставить </w:t>
            </w:r>
            <w:r>
              <w:t>без искажения смысла предложения.</w:t>
            </w:r>
          </w:p>
          <w:p w:rsidR="006D20E9" w:rsidRDefault="00667F28">
            <w:pPr>
              <w:numPr>
                <w:ilvl w:val="0"/>
                <w:numId w:val="12"/>
              </w:numPr>
              <w:spacing w:after="10" w:line="256" w:lineRule="auto"/>
              <w:ind w:right="23" w:firstLine="243"/>
            </w:pPr>
            <w:r>
              <w:t>союзы ТОЖЕ, ТАКЖЕ можно заменить союзом И, поставив этот союз в начало предложения:</w:t>
            </w:r>
          </w:p>
          <w:p w:rsidR="006D20E9" w:rsidRDefault="00667F28">
            <w:pPr>
              <w:spacing w:after="0" w:line="259" w:lineRule="auto"/>
              <w:ind w:left="996" w:firstLine="0"/>
              <w:jc w:val="left"/>
            </w:pPr>
            <w:r>
              <w:rPr>
                <w:sz w:val="28"/>
              </w:rPr>
              <w:t>ТОЖЕ = И,</w:t>
            </w:r>
          </w:p>
          <w:p w:rsidR="006D20E9" w:rsidRDefault="00667F28">
            <w:pPr>
              <w:spacing w:after="0" w:line="259" w:lineRule="auto"/>
              <w:ind w:left="991" w:firstLine="0"/>
              <w:jc w:val="left"/>
            </w:pPr>
            <w:r>
              <w:rPr>
                <w:sz w:val="28"/>
              </w:rPr>
              <w:t>ТАКЖЕ = И.</w:t>
            </w:r>
          </w:p>
          <w:p w:rsidR="006D20E9" w:rsidRDefault="00667F28">
            <w:pPr>
              <w:spacing w:after="0" w:line="259" w:lineRule="auto"/>
              <w:ind w:left="16" w:firstLine="178"/>
            </w:pPr>
            <w:r>
              <w:rPr>
                <w:sz w:val="28"/>
              </w:rPr>
              <w:t>Я тоже прочитал этот рассказ. прочитал этот рассказ.</w:t>
            </w:r>
          </w:p>
        </w:tc>
        <w:tc>
          <w:tcPr>
            <w:tcW w:w="5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left="322" w:firstLine="0"/>
              <w:jc w:val="left"/>
            </w:pPr>
            <w:r>
              <w:rPr>
                <w:sz w:val="24"/>
              </w:rPr>
              <w:t>Я писал то же сочинение, что и она.</w:t>
            </w:r>
          </w:p>
          <w:p w:rsidR="006D20E9" w:rsidRDefault="00667F28">
            <w:pPr>
              <w:spacing w:after="0" w:line="265" w:lineRule="auto"/>
              <w:ind w:left="14" w:firstLine="336"/>
            </w:pPr>
            <w:r>
              <w:t>Сегодня на улице так же ветрено, как и вчера.</w:t>
            </w:r>
          </w:p>
          <w:p w:rsidR="006D20E9" w:rsidRDefault="00667F28">
            <w:pPr>
              <w:numPr>
                <w:ilvl w:val="0"/>
                <w:numId w:val="13"/>
              </w:numPr>
              <w:spacing w:after="13" w:line="265" w:lineRule="auto"/>
              <w:ind w:right="17" w:firstLine="341"/>
            </w:pPr>
            <w:r>
              <w:t xml:space="preserve">Частицу ЖЕ </w:t>
            </w:r>
            <w:r>
              <w:rPr>
                <w:u w:val="single" w:color="000000"/>
              </w:rPr>
              <w:t>можно отбросить</w:t>
            </w:r>
            <w:r>
              <w:t xml:space="preserve"> или </w:t>
            </w:r>
            <w:r>
              <w:rPr>
                <w:u w:val="single" w:color="000000"/>
              </w:rPr>
              <w:t>переставить</w:t>
            </w:r>
            <w:r>
              <w:t xml:space="preserve"> в другое место без искажения смысла предложения:</w:t>
            </w:r>
          </w:p>
          <w:p w:rsidR="006D20E9" w:rsidRDefault="00667F28">
            <w:pPr>
              <w:spacing w:after="0" w:line="216" w:lineRule="auto"/>
              <w:ind w:right="5" w:firstLine="327"/>
            </w:pPr>
            <w:r>
              <w:rPr>
                <w:sz w:val="24"/>
              </w:rPr>
              <w:t>Я писал то же сочинение, что и она. Я же писал то сочинение, что и она. — Я писал то сочинение, что и она.</w:t>
            </w:r>
          </w:p>
          <w:p w:rsidR="006D20E9" w:rsidRDefault="00667F28">
            <w:pPr>
              <w:numPr>
                <w:ilvl w:val="0"/>
                <w:numId w:val="13"/>
              </w:numPr>
              <w:spacing w:after="0" w:line="270" w:lineRule="auto"/>
              <w:ind w:right="17" w:firstLine="341"/>
            </w:pPr>
            <w:r>
              <w:t>Если присутствует слово «самое» или его можно подставить;</w:t>
            </w:r>
          </w:p>
          <w:p w:rsidR="006D20E9" w:rsidRDefault="00667F28">
            <w:pPr>
              <w:spacing w:after="0" w:line="259" w:lineRule="auto"/>
              <w:ind w:right="5" w:firstLine="0"/>
              <w:jc w:val="center"/>
            </w:pPr>
            <w:r>
              <w:t>То же самое сказал и преподаватель.</w:t>
            </w:r>
          </w:p>
          <w:p w:rsidR="006D20E9" w:rsidRDefault="00667F28">
            <w:pPr>
              <w:spacing w:after="0" w:line="236" w:lineRule="auto"/>
              <w:ind w:left="14" w:right="29" w:firstLine="336"/>
            </w:pPr>
            <w:r>
              <w:t xml:space="preserve">З) К местоимению ТО и наречию ТАК </w:t>
            </w:r>
            <w:r>
              <w:rPr>
                <w:u w:val="single" w:color="000000"/>
              </w:rPr>
              <w:t>можно задать вопрос</w:t>
            </w:r>
            <w:r>
              <w:t>: сочинение (какое?) то, ветрено (как?) так.</w:t>
            </w:r>
          </w:p>
          <w:p w:rsidR="006D20E9" w:rsidRDefault="00667F28">
            <w:pPr>
              <w:numPr>
                <w:ilvl w:val="0"/>
                <w:numId w:val="14"/>
              </w:numPr>
              <w:spacing w:after="2" w:line="264" w:lineRule="auto"/>
              <w:ind w:firstLine="331"/>
            </w:pPr>
            <w:r>
              <w:t>Местоимение ТО можно заменить местоимением ЭТО:</w:t>
            </w:r>
          </w:p>
          <w:p w:rsidR="006D20E9" w:rsidRDefault="00667F28">
            <w:pPr>
              <w:spacing w:after="0" w:line="216" w:lineRule="auto"/>
              <w:ind w:left="19" w:firstLine="307"/>
            </w:pPr>
            <w:r>
              <w:rPr>
                <w:sz w:val="24"/>
              </w:rPr>
              <w:t>Я писал то же сочинение, что и она. — Я писал это же сочинение, что и она.</w:t>
            </w:r>
          </w:p>
          <w:p w:rsidR="006D20E9" w:rsidRDefault="00667F28">
            <w:pPr>
              <w:numPr>
                <w:ilvl w:val="0"/>
                <w:numId w:val="14"/>
              </w:numPr>
              <w:spacing w:after="321" w:line="244" w:lineRule="auto"/>
              <w:ind w:firstLine="331"/>
            </w:pPr>
            <w:r>
              <w:t>Наречию ТАК обычно соответствует слово КАК в предложении: ТАК ЖЕ КАК</w:t>
            </w:r>
            <w:proofErr w:type="gramStart"/>
            <w:r>
              <w:t xml:space="preserve"> .</w:t>
            </w:r>
            <w:proofErr w:type="gramEnd"/>
          </w:p>
          <w:p w:rsidR="006D20E9" w:rsidRDefault="00667F28">
            <w:pPr>
              <w:spacing w:after="320" w:line="245" w:lineRule="auto"/>
              <w:ind w:left="14" w:right="1364" w:firstLine="346"/>
            </w:pPr>
            <w:r>
              <w:rPr>
                <w:u w:val="single" w:color="000000"/>
              </w:rPr>
              <w:t>Стихотворная подсказка</w:t>
            </w:r>
            <w:r>
              <w:t>: ТАК ЖЕ раздельно пишет всяк, Если Дальше слово К4К.</w:t>
            </w:r>
          </w:p>
          <w:p w:rsidR="006D20E9" w:rsidRDefault="00667F28">
            <w:pPr>
              <w:numPr>
                <w:ilvl w:val="0"/>
                <w:numId w:val="14"/>
              </w:numPr>
              <w:spacing w:after="0" w:line="266" w:lineRule="auto"/>
              <w:ind w:firstLine="331"/>
            </w:pPr>
            <w:r>
              <w:t>Запомните правописание следующих устойчивых сочетаний слов:</w:t>
            </w:r>
          </w:p>
          <w:p w:rsidR="006D20E9" w:rsidRDefault="00667F28">
            <w:pPr>
              <w:spacing w:after="0" w:line="259" w:lineRule="auto"/>
              <w:ind w:left="375" w:firstLine="0"/>
              <w:jc w:val="left"/>
            </w:pPr>
            <w:r>
              <w:t>ТО ЖЕ ЧТО</w:t>
            </w:r>
          </w:p>
        </w:tc>
      </w:tr>
    </w:tbl>
    <w:p w:rsidR="006D20E9" w:rsidRDefault="006D20E9">
      <w:pPr>
        <w:spacing w:after="0" w:line="259" w:lineRule="auto"/>
        <w:ind w:left="-423" w:right="48" w:firstLine="0"/>
        <w:jc w:val="left"/>
      </w:pPr>
    </w:p>
    <w:tbl>
      <w:tblPr>
        <w:tblStyle w:val="TableGrid"/>
        <w:tblW w:w="10317" w:type="dxa"/>
        <w:tblInd w:w="41" w:type="dxa"/>
        <w:tblCellMar>
          <w:top w:w="32" w:type="dxa"/>
          <w:left w:w="106" w:type="dxa"/>
          <w:right w:w="115" w:type="dxa"/>
        </w:tblCellMar>
        <w:tblLook w:val="04A0"/>
      </w:tblPr>
      <w:tblGrid>
        <w:gridCol w:w="5203"/>
        <w:gridCol w:w="5114"/>
      </w:tblGrid>
      <w:tr w:rsidR="006D20E9">
        <w:trPr>
          <w:trHeight w:val="2010"/>
        </w:trPr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D20E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5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left="355" w:firstLine="0"/>
              <w:jc w:val="left"/>
            </w:pPr>
            <w:r>
              <w:t>ТО ЖЕ САМОЕ</w:t>
            </w:r>
          </w:p>
          <w:p w:rsidR="006D20E9" w:rsidRDefault="00667F28">
            <w:pPr>
              <w:spacing w:after="12" w:line="251" w:lineRule="auto"/>
              <w:ind w:left="356" w:right="1734" w:hanging="10"/>
            </w:pPr>
            <w:r>
              <w:t>ОДНО И ТО ЖЕ ТОЧНО ТАК ЖЕ, КАК</w:t>
            </w:r>
          </w:p>
          <w:p w:rsidR="006D20E9" w:rsidRDefault="00667F28">
            <w:pPr>
              <w:spacing w:after="2" w:line="259" w:lineRule="auto"/>
              <w:ind w:left="331" w:firstLine="0"/>
              <w:jc w:val="left"/>
            </w:pPr>
            <w:r>
              <w:rPr>
                <w:sz w:val="28"/>
              </w:rPr>
              <w:t>ВСЁ ТАК ЖЕ</w:t>
            </w:r>
          </w:p>
          <w:p w:rsidR="006D20E9" w:rsidRDefault="00667F28">
            <w:pPr>
              <w:spacing w:after="0" w:line="259" w:lineRule="auto"/>
              <w:ind w:left="331" w:firstLine="0"/>
              <w:jc w:val="left"/>
            </w:pPr>
            <w:r>
              <w:rPr>
                <w:sz w:val="28"/>
              </w:rPr>
              <w:t>ВСЁ ТО ЖЕ</w:t>
            </w:r>
          </w:p>
          <w:p w:rsidR="006D20E9" w:rsidRDefault="00667F28">
            <w:pPr>
              <w:spacing w:after="0" w:line="259" w:lineRule="auto"/>
              <w:ind w:left="331" w:firstLine="0"/>
              <w:jc w:val="left"/>
            </w:pPr>
            <w:r>
              <w:rPr>
                <w:sz w:val="28"/>
              </w:rPr>
              <w:t>В ТО ЖЕ ВРЕМЯ</w:t>
            </w:r>
          </w:p>
        </w:tc>
      </w:tr>
      <w:tr w:rsidR="006D20E9">
        <w:trPr>
          <w:trHeight w:val="663"/>
        </w:trPr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right="8" w:firstLine="0"/>
              <w:jc w:val="center"/>
            </w:pPr>
            <w:r>
              <w:t>ЗАТО (союз)</w:t>
            </w:r>
          </w:p>
        </w:tc>
        <w:tc>
          <w:tcPr>
            <w:tcW w:w="5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left="5" w:firstLine="0"/>
              <w:jc w:val="center"/>
            </w:pPr>
            <w:r>
              <w:t>ЗА ТО (местоимение с предлогом)</w:t>
            </w:r>
          </w:p>
        </w:tc>
      </w:tr>
      <w:tr w:rsidR="006D20E9">
        <w:trPr>
          <w:trHeight w:val="3939"/>
        </w:trPr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336" w:line="245" w:lineRule="auto"/>
              <w:ind w:left="16" w:firstLine="514"/>
            </w:pPr>
            <w:r>
              <w:lastRenderedPageBreak/>
              <w:t>Встретиться никак не удавалось, зато письма писали часто.</w:t>
            </w:r>
          </w:p>
          <w:p w:rsidR="006D20E9" w:rsidRDefault="00667F28">
            <w:pPr>
              <w:spacing w:after="0" w:line="216" w:lineRule="auto"/>
              <w:ind w:left="21" w:firstLine="322"/>
            </w:pPr>
            <w:r>
              <w:t>Союз ЗАТО можно заменить союзом но:</w:t>
            </w:r>
          </w:p>
          <w:p w:rsidR="006D20E9" w:rsidRDefault="00667F28">
            <w:pPr>
              <w:spacing w:after="306" w:line="259" w:lineRule="auto"/>
              <w:ind w:right="8" w:firstLine="0"/>
              <w:jc w:val="center"/>
            </w:pPr>
            <w:r>
              <w:rPr>
                <w:sz w:val="28"/>
              </w:rPr>
              <w:t>ЗАТО=НО</w:t>
            </w:r>
          </w:p>
          <w:p w:rsidR="006D20E9" w:rsidRDefault="00667F28">
            <w:pPr>
              <w:spacing w:after="0" w:line="259" w:lineRule="auto"/>
              <w:ind w:left="16" w:right="5" w:firstLine="514"/>
            </w:pPr>
            <w:r>
              <w:t>Встретиться никак не удавалось, зато письма писали часто. — Встретиться никак не удавалось, но письма писали часто.</w:t>
            </w:r>
          </w:p>
        </w:tc>
        <w:tc>
          <w:tcPr>
            <w:tcW w:w="5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8" w:line="264" w:lineRule="auto"/>
              <w:ind w:left="10" w:firstLine="519"/>
            </w:pPr>
            <w:r>
              <w:t>Благодарю вас за то любезное приглашение.</w:t>
            </w:r>
          </w:p>
          <w:p w:rsidR="006D20E9" w:rsidRDefault="00667F28">
            <w:pPr>
              <w:spacing w:after="0" w:line="259" w:lineRule="auto"/>
              <w:ind w:left="461" w:firstLine="0"/>
              <w:jc w:val="left"/>
            </w:pPr>
            <w:r>
              <w:t>Не берись за то, что тебе не по силам.</w:t>
            </w:r>
          </w:p>
          <w:p w:rsidR="006D20E9" w:rsidRDefault="00667F28">
            <w:pPr>
              <w:spacing w:after="2" w:line="243" w:lineRule="auto"/>
              <w:ind w:left="19" w:right="5" w:firstLine="322"/>
            </w:pPr>
            <w:r>
              <w:rPr>
                <w:sz w:val="28"/>
              </w:rPr>
              <w:t>Местоимение ТО легко заменить именем существительным, прилагательным или наречием:</w:t>
            </w:r>
          </w:p>
          <w:p w:rsidR="006D20E9" w:rsidRDefault="00667F28">
            <w:pPr>
              <w:spacing w:after="17" w:line="258" w:lineRule="auto"/>
              <w:ind w:right="10" w:firstLine="528"/>
            </w:pPr>
            <w:r>
              <w:t>Благодарю вас за то любезное приглашение. = Благодарю вас за слишком любезное приглашение.</w:t>
            </w:r>
          </w:p>
          <w:p w:rsidR="006D20E9" w:rsidRDefault="00667F28">
            <w:pPr>
              <w:spacing w:after="0" w:line="259" w:lineRule="auto"/>
              <w:ind w:firstLine="591"/>
              <w:jc w:val="left"/>
            </w:pPr>
            <w:r>
              <w:t>Не берись за то, что тебе не по силам. = Не берись за дело, что тебе не по силам.</w:t>
            </w:r>
          </w:p>
        </w:tc>
      </w:tr>
      <w:tr w:rsidR="006D20E9">
        <w:trPr>
          <w:trHeight w:val="992"/>
        </w:trPr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left="2" w:firstLine="0"/>
              <w:jc w:val="center"/>
            </w:pPr>
            <w:r>
              <w:rPr>
                <w:sz w:val="28"/>
              </w:rPr>
              <w:t>ПРИТОМ,</w:t>
            </w:r>
          </w:p>
          <w:p w:rsidR="006D20E9" w:rsidRDefault="00667F28">
            <w:pPr>
              <w:spacing w:after="0" w:line="259" w:lineRule="auto"/>
              <w:ind w:left="55" w:firstLine="0"/>
              <w:jc w:val="center"/>
            </w:pPr>
            <w:r>
              <w:rPr>
                <w:sz w:val="28"/>
              </w:rPr>
              <w:t>ПРИЧЁМ</w:t>
            </w:r>
          </w:p>
          <w:p w:rsidR="006D20E9" w:rsidRDefault="00667F28">
            <w:pPr>
              <w:spacing w:after="0" w:line="259" w:lineRule="auto"/>
              <w:ind w:left="7" w:firstLine="0"/>
              <w:jc w:val="center"/>
            </w:pPr>
            <w:r>
              <w:t>(союзы)</w:t>
            </w:r>
          </w:p>
        </w:tc>
        <w:tc>
          <w:tcPr>
            <w:tcW w:w="5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left="10" w:firstLine="0"/>
              <w:jc w:val="center"/>
            </w:pPr>
            <w:r>
              <w:rPr>
                <w:sz w:val="28"/>
              </w:rPr>
              <w:t>ПРИ ТОМ,</w:t>
            </w:r>
          </w:p>
          <w:p w:rsidR="006D20E9" w:rsidRDefault="00667F28">
            <w:pPr>
              <w:spacing w:after="0" w:line="259" w:lineRule="auto"/>
              <w:ind w:left="10" w:firstLine="0"/>
              <w:jc w:val="center"/>
            </w:pPr>
            <w:r>
              <w:rPr>
                <w:sz w:val="28"/>
              </w:rPr>
              <w:t>ПРИ ЧЁМ</w:t>
            </w:r>
          </w:p>
          <w:p w:rsidR="006D20E9" w:rsidRDefault="00667F28">
            <w:pPr>
              <w:spacing w:after="0" w:line="259" w:lineRule="auto"/>
              <w:ind w:left="5" w:firstLine="0"/>
              <w:jc w:val="center"/>
            </w:pPr>
            <w:r>
              <w:t>(предлог с местоимением)</w:t>
            </w:r>
          </w:p>
        </w:tc>
      </w:tr>
      <w:tr w:rsidR="006D20E9">
        <w:trPr>
          <w:trHeight w:val="3289"/>
        </w:trPr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6"/>
              <w:ind w:left="11" w:right="10" w:firstLine="461"/>
            </w:pPr>
            <w:r>
              <w:rPr>
                <w:sz w:val="28"/>
              </w:rPr>
              <w:t>союзы ПРИЧЁМ, ПРИТОМ имеют присоединительное значение «К ТОМУ ЖЕ», «ВМЕСТЕ С ТЕМ»:</w:t>
            </w:r>
          </w:p>
          <w:p w:rsidR="006D20E9" w:rsidRDefault="00667F28">
            <w:pPr>
              <w:spacing w:after="30" w:line="229" w:lineRule="auto"/>
              <w:ind w:left="16" w:right="5" w:firstLine="643"/>
            </w:pPr>
            <w:r>
              <w:t>Нам выдали новые пособия, причём (= вместе с тем) предупредш</w:t>
            </w:r>
            <w:proofErr w:type="gramStart"/>
            <w:r>
              <w:t>!и</w:t>
            </w:r>
            <w:proofErr w:type="gramEnd"/>
            <w:r>
              <w:t>, что их надо возвратить в конце года.</w:t>
            </w:r>
          </w:p>
          <w:p w:rsidR="006D20E9" w:rsidRDefault="00667F28">
            <w:pPr>
              <w:spacing w:after="0" w:line="259" w:lineRule="auto"/>
              <w:ind w:left="16" w:firstLine="643"/>
            </w:pPr>
            <w:r>
              <w:rPr>
                <w:sz w:val="30"/>
              </w:rPr>
              <w:t>Работа ииа успешно, притом (= к тому же) быстро.</w:t>
            </w:r>
          </w:p>
        </w:tc>
        <w:tc>
          <w:tcPr>
            <w:tcW w:w="5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71" w:lineRule="auto"/>
              <w:ind w:left="14" w:firstLine="327"/>
              <w:jc w:val="left"/>
            </w:pPr>
            <w:proofErr w:type="gramStart"/>
            <w:r>
              <w:t>ПРИ ЧЁМ</w:t>
            </w:r>
            <w:proofErr w:type="gramEnd"/>
            <w:r>
              <w:t xml:space="preserve"> пишется раздельно в вопросе или в ответе:</w:t>
            </w:r>
          </w:p>
          <w:p w:rsidR="006D20E9" w:rsidRDefault="00667F28">
            <w:pPr>
              <w:spacing w:after="300" w:line="259" w:lineRule="auto"/>
              <w:ind w:left="67" w:firstLine="0"/>
              <w:jc w:val="center"/>
            </w:pPr>
            <w:r>
              <w:t>При чём здесь Петров? Ни при чём.</w:t>
            </w:r>
          </w:p>
          <w:p w:rsidR="006D20E9" w:rsidRDefault="00667F28">
            <w:pPr>
              <w:spacing w:after="11" w:line="244" w:lineRule="auto"/>
              <w:ind w:left="14" w:firstLine="394"/>
            </w:pPr>
            <w:r>
              <w:t>ПРИ ТОМ пишется раздельно, если указательное местоимение ТОМ по смыслу можно заменить именем прилагательным.</w:t>
            </w:r>
          </w:p>
          <w:p w:rsidR="006D20E9" w:rsidRDefault="00667F28">
            <w:pPr>
              <w:spacing w:after="0" w:line="259" w:lineRule="auto"/>
              <w:ind w:right="144" w:firstLine="0"/>
              <w:jc w:val="center"/>
            </w:pPr>
            <w:r>
              <w:t>При том доме есть пристройка.</w:t>
            </w:r>
          </w:p>
          <w:p w:rsidR="006D20E9" w:rsidRDefault="00667F28">
            <w:pPr>
              <w:spacing w:after="0" w:line="259" w:lineRule="auto"/>
              <w:ind w:left="10" w:firstLine="0"/>
              <w:jc w:val="left"/>
            </w:pPr>
            <w:r>
              <w:t>При старом Доме есть пристройка.</w:t>
            </w:r>
          </w:p>
        </w:tc>
      </w:tr>
      <w:tr w:rsidR="006D20E9">
        <w:trPr>
          <w:trHeight w:val="331"/>
        </w:trPr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right="3" w:firstLine="0"/>
              <w:jc w:val="center"/>
            </w:pPr>
            <w:r>
              <w:t>ИТАК (союз)</w:t>
            </w:r>
          </w:p>
        </w:tc>
        <w:tc>
          <w:tcPr>
            <w:tcW w:w="5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left="10" w:firstLine="0"/>
              <w:jc w:val="center"/>
            </w:pPr>
            <w:r>
              <w:t>И ТАК (наречие с союзом)</w:t>
            </w:r>
          </w:p>
        </w:tc>
      </w:tr>
      <w:tr w:rsidR="006D20E9">
        <w:trPr>
          <w:trHeight w:val="4241"/>
        </w:trPr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5" w:lineRule="auto"/>
              <w:ind w:left="16" w:right="14" w:firstLine="586"/>
            </w:pPr>
            <w:r>
              <w:t>Союз ИТАК пишется слитно, употребляется в качестве вводного слова в значении «ПОДВОДЯ ИТОГ», «СЛЕДОВАТЕЛЬНО».</w:t>
            </w:r>
          </w:p>
          <w:p w:rsidR="006D20E9" w:rsidRDefault="00667F28">
            <w:pPr>
              <w:spacing w:after="1" w:line="242" w:lineRule="auto"/>
              <w:ind w:left="21" w:right="5" w:firstLine="720"/>
            </w:pPr>
            <w:r>
              <w:t>Вводное слово ИТАК присоединяет предложение, которое содержит вывод, заключение.</w:t>
            </w:r>
          </w:p>
          <w:p w:rsidR="006D20E9" w:rsidRDefault="00667F28">
            <w:pPr>
              <w:spacing w:after="0" w:line="259" w:lineRule="auto"/>
              <w:ind w:left="45" w:firstLine="0"/>
              <w:jc w:val="center"/>
            </w:pPr>
            <w:r>
              <w:rPr>
                <w:sz w:val="28"/>
              </w:rPr>
              <w:t>Итак (= следовательно), начнём урок.</w:t>
            </w:r>
          </w:p>
          <w:p w:rsidR="006D20E9" w:rsidRDefault="00667F28">
            <w:pPr>
              <w:spacing w:line="259" w:lineRule="auto"/>
              <w:ind w:left="21" w:firstLine="317"/>
            </w:pPr>
            <w:r>
              <w:rPr>
                <w:sz w:val="24"/>
              </w:rPr>
              <w:t>Итак (=поДвоДя итог), какой вывод мы сделаем.</w:t>
            </w:r>
          </w:p>
          <w:p w:rsidR="006D20E9" w:rsidRDefault="00667F28">
            <w:pPr>
              <w:spacing w:after="0" w:line="259" w:lineRule="auto"/>
              <w:ind w:left="2" w:firstLine="336"/>
            </w:pPr>
            <w:r>
              <w:t>Итак (= подводя итог), образ Кутузова является символом жизненной мудрости.</w:t>
            </w:r>
          </w:p>
        </w:tc>
        <w:tc>
          <w:tcPr>
            <w:tcW w:w="5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left="14" w:firstLine="379"/>
            </w:pPr>
            <w:r>
              <w:t>Мы устали и так (как? в какой степе— очень) замерзли, что решшш вернуться.</w:t>
            </w:r>
          </w:p>
        </w:tc>
      </w:tr>
      <w:tr w:rsidR="006D20E9">
        <w:trPr>
          <w:trHeight w:val="344"/>
        </w:trPr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left="10" w:firstLine="0"/>
              <w:jc w:val="center"/>
            </w:pPr>
            <w:r>
              <w:t>ОТТОГО (союз) = так как, потому что</w:t>
            </w:r>
          </w:p>
        </w:tc>
        <w:tc>
          <w:tcPr>
            <w:tcW w:w="5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left="19" w:firstLine="0"/>
              <w:jc w:val="center"/>
            </w:pPr>
            <w:r>
              <w:t>ОТ ТОГО (предлог с местоимением)</w:t>
            </w:r>
          </w:p>
        </w:tc>
      </w:tr>
      <w:tr w:rsidR="006D20E9">
        <w:trPr>
          <w:trHeight w:val="1649"/>
        </w:trPr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43" w:lineRule="auto"/>
              <w:ind w:left="16" w:firstLine="389"/>
            </w:pPr>
            <w:r>
              <w:t>Союз ОТТОГО имеет значение причины:</w:t>
            </w:r>
          </w:p>
          <w:p w:rsidR="006D20E9" w:rsidRDefault="00667F28">
            <w:pPr>
              <w:spacing w:after="0" w:line="259" w:lineRule="auto"/>
              <w:ind w:left="16" w:firstLine="379"/>
              <w:jc w:val="left"/>
            </w:pPr>
            <w:r>
              <w:t>Неудачи происходят оттого, что (= так как) не все Достаточно серьёзно относятся к работе.</w:t>
            </w:r>
          </w:p>
        </w:tc>
        <w:tc>
          <w:tcPr>
            <w:tcW w:w="5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71" w:lineRule="auto"/>
              <w:ind w:left="19" w:firstLine="130"/>
            </w:pPr>
            <w:r>
              <w:t>Местоимение с предлогом ОТ ТОГО легко заменяется сочетанием существительного с предлогом:</w:t>
            </w:r>
          </w:p>
          <w:p w:rsidR="006D20E9" w:rsidRDefault="00667F28">
            <w:pPr>
              <w:spacing w:after="0" w:line="259" w:lineRule="auto"/>
              <w:ind w:firstLine="480"/>
            </w:pPr>
            <w:r>
              <w:rPr>
                <w:sz w:val="28"/>
              </w:rPr>
              <w:t>От того (= от поступка), что он сделает, зависит многое.</w:t>
            </w:r>
          </w:p>
        </w:tc>
      </w:tr>
    </w:tbl>
    <w:p w:rsidR="006D20E9" w:rsidRDefault="00667F28">
      <w:pPr>
        <w:spacing w:after="0" w:line="259" w:lineRule="auto"/>
        <w:ind w:left="2397" w:right="4" w:hanging="10"/>
      </w:pPr>
      <w:r>
        <w:rPr>
          <w:sz w:val="28"/>
        </w:rPr>
        <w:t>З. Слитное и раздельное правописание наречий</w:t>
      </w:r>
    </w:p>
    <w:tbl>
      <w:tblPr>
        <w:tblStyle w:val="TableGrid"/>
        <w:tblW w:w="10324" w:type="dxa"/>
        <w:tblInd w:w="41" w:type="dxa"/>
        <w:tblCellMar>
          <w:top w:w="60" w:type="dxa"/>
          <w:left w:w="112" w:type="dxa"/>
          <w:right w:w="118" w:type="dxa"/>
        </w:tblCellMar>
        <w:tblLook w:val="04A0"/>
      </w:tblPr>
      <w:tblGrid>
        <w:gridCol w:w="7083"/>
        <w:gridCol w:w="3241"/>
      </w:tblGrid>
      <w:tr w:rsidR="006D20E9">
        <w:trPr>
          <w:trHeight w:val="334"/>
        </w:trPr>
        <w:tc>
          <w:tcPr>
            <w:tcW w:w="7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right="10" w:firstLine="0"/>
              <w:jc w:val="center"/>
            </w:pPr>
            <w:r>
              <w:lastRenderedPageBreak/>
              <w:t>Слитно пишутся</w:t>
            </w:r>
          </w:p>
        </w:tc>
        <w:tc>
          <w:tcPr>
            <w:tcW w:w="3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right="14" w:firstLine="0"/>
              <w:jc w:val="center"/>
            </w:pPr>
            <w:r>
              <w:rPr>
                <w:sz w:val="28"/>
              </w:rPr>
              <w:t>Раздельно пишутся</w:t>
            </w:r>
          </w:p>
        </w:tc>
      </w:tr>
      <w:tr w:rsidR="006D20E9">
        <w:trPr>
          <w:trHeight w:val="12431"/>
        </w:trPr>
        <w:tc>
          <w:tcPr>
            <w:tcW w:w="7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D20E9" w:rsidRDefault="00667F28">
            <w:pPr>
              <w:numPr>
                <w:ilvl w:val="0"/>
                <w:numId w:val="15"/>
              </w:numPr>
              <w:spacing w:after="0" w:line="247" w:lineRule="auto"/>
              <w:ind w:right="10" w:hanging="5"/>
            </w:pPr>
            <w:r>
              <w:t xml:space="preserve">Наречия, в состав которых входят </w:t>
            </w:r>
            <w:r>
              <w:rPr>
                <w:u w:val="single" w:color="000000"/>
              </w:rPr>
              <w:t>слова, которые в современном русском языке не упоцребляются</w:t>
            </w:r>
            <w:r>
              <w:t>: вдребезги натощак исподтишка исподлобья вдогонку дотла запанибрата насмарку невпопад понаслышке спросонья спозаранку наспех</w:t>
            </w:r>
          </w:p>
          <w:p w:rsidR="006D20E9" w:rsidRDefault="00667F28">
            <w:pPr>
              <w:spacing w:after="5" w:line="259" w:lineRule="auto"/>
              <w:ind w:left="2828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9148" cy="12195"/>
                  <wp:effectExtent l="0" t="0" r="0" b="0"/>
                  <wp:docPr id="21102" name="Picture 211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02" name="Picture 21102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8" cy="12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D20E9" w:rsidRDefault="00667F28">
            <w:pPr>
              <w:spacing w:after="364" w:line="243" w:lineRule="auto"/>
              <w:ind w:left="274" w:right="4999" w:firstLine="0"/>
              <w:jc w:val="left"/>
            </w:pPr>
            <w:r>
              <w:rPr>
                <w:sz w:val="28"/>
              </w:rPr>
              <w:t>наугад начеку невдомёк невзначай</w:t>
            </w:r>
          </w:p>
          <w:p w:rsidR="006D20E9" w:rsidRDefault="00667F28">
            <w:pPr>
              <w:numPr>
                <w:ilvl w:val="0"/>
                <w:numId w:val="15"/>
              </w:numPr>
              <w:spacing w:after="25" w:line="250" w:lineRule="auto"/>
              <w:ind w:right="10" w:hanging="5"/>
            </w:pPr>
            <w:r>
              <w:t>Наречия, образованные соединением приставок П</w:t>
            </w:r>
            <w:proofErr w:type="gramStart"/>
            <w:r>
              <w:t>О-</w:t>
            </w:r>
            <w:proofErr w:type="gramEnd"/>
            <w:r>
              <w:t xml:space="preserve">, ОТО-, ПОСЛЕ-, НА- с </w:t>
            </w:r>
            <w:r>
              <w:rPr>
                <w:u w:val="single" w:color="000000"/>
              </w:rPr>
              <w:t>другими наречиями</w:t>
            </w:r>
            <w:r>
              <w:t xml:space="preserve">: </w:t>
            </w:r>
            <w:r>
              <w:rPr>
                <w:u w:val="single" w:color="000000"/>
              </w:rPr>
              <w:t>после</w:t>
            </w:r>
            <w:r>
              <w:t xml:space="preserve">завтра (= после + завтра) навсегда (= на + всегда) наскоро (= на + скоро) </w:t>
            </w:r>
            <w:r>
              <w:rPr>
                <w:u w:val="single" w:color="000000"/>
              </w:rPr>
              <w:t>поза</w:t>
            </w:r>
            <w:r>
              <w:t xml:space="preserve">вчера (— по + за + вчера) </w:t>
            </w:r>
            <w:r>
              <w:rPr>
                <w:u w:val="single" w:color="000000"/>
              </w:rPr>
              <w:t>ото</w:t>
            </w:r>
            <w:r>
              <w:t xml:space="preserve">всюду (= ото + всюду) </w:t>
            </w:r>
            <w:r>
              <w:rPr>
                <w:u w:val="single" w:color="000000"/>
              </w:rPr>
              <w:t>Кроме:</w:t>
            </w:r>
          </w:p>
          <w:p w:rsidR="006D20E9" w:rsidRDefault="00667F28">
            <w:pPr>
              <w:spacing w:after="283" w:line="259" w:lineRule="auto"/>
              <w:ind w:firstLine="0"/>
              <w:jc w:val="left"/>
            </w:pPr>
            <w:r>
              <w:rPr>
                <w:sz w:val="28"/>
              </w:rPr>
              <w:t>до завтра, на сегодня, под утро</w:t>
            </w:r>
          </w:p>
          <w:p w:rsidR="006D20E9" w:rsidRDefault="00667F28">
            <w:pPr>
              <w:spacing w:after="11" w:line="259" w:lineRule="auto"/>
              <w:ind w:left="14" w:firstLine="0"/>
              <w:jc w:val="left"/>
            </w:pPr>
            <w:r>
              <w:t>З) Наречия, оканчивающиеся на —УЮ:</w:t>
            </w:r>
          </w:p>
          <w:p w:rsidR="006D20E9" w:rsidRDefault="00667F28">
            <w:pPr>
              <w:spacing w:after="19" w:line="251" w:lineRule="auto"/>
              <w:ind w:left="14" w:firstLine="0"/>
            </w:pPr>
            <w:r>
              <w:rPr>
                <w:sz w:val="28"/>
              </w:rPr>
              <w:t>зачастщ, впустущ, вплотнщ, напрямщ, вручнцщ, врассьшную, врукопашную</w:t>
            </w:r>
            <w:proofErr w:type="gramStart"/>
            <w:r>
              <w:rPr>
                <w:sz w:val="28"/>
              </w:rPr>
              <w:t xml:space="preserve"> </w:t>
            </w:r>
            <w:r>
              <w:rPr>
                <w:sz w:val="28"/>
                <w:u w:val="single" w:color="000000"/>
              </w:rPr>
              <w:t>К</w:t>
            </w:r>
            <w:proofErr w:type="gramEnd"/>
            <w:r>
              <w:rPr>
                <w:sz w:val="28"/>
                <w:u w:val="single" w:color="000000"/>
              </w:rPr>
              <w:t>роме:</w:t>
            </w:r>
          </w:p>
          <w:p w:rsidR="006D20E9" w:rsidRDefault="00667F28">
            <w:pPr>
              <w:spacing w:after="303" w:line="259" w:lineRule="auto"/>
              <w:ind w:left="19" w:firstLine="0"/>
              <w:jc w:val="left"/>
            </w:pPr>
            <w:r>
              <w:rPr>
                <w:sz w:val="28"/>
              </w:rPr>
              <w:t>на боковую, на попятную, в открытую, на мировую</w:t>
            </w:r>
          </w:p>
          <w:p w:rsidR="006D20E9" w:rsidRDefault="00667F28">
            <w:pPr>
              <w:spacing w:after="0" w:line="259" w:lineRule="auto"/>
              <w:ind w:left="10" w:firstLine="0"/>
              <w:jc w:val="left"/>
            </w:pPr>
            <w:r>
              <w:rPr>
                <w:sz w:val="28"/>
              </w:rPr>
              <w:t>4) Наречия с корнями -верх-, -низ-, -высь-, -глубь-, -даль-,</w:t>
            </w:r>
          </w:p>
        </w:tc>
        <w:tc>
          <w:tcPr>
            <w:tcW w:w="3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D20E9" w:rsidRDefault="00667F28">
            <w:pPr>
              <w:numPr>
                <w:ilvl w:val="0"/>
                <w:numId w:val="16"/>
              </w:numPr>
              <w:spacing w:after="296"/>
              <w:ind w:right="5" w:firstLine="12"/>
            </w:pPr>
            <w:r>
              <w:t xml:space="preserve">Наречия, если предлогприставка оканчивается на согласную, а </w:t>
            </w:r>
            <w:r>
              <w:rPr>
                <w:u w:val="single" w:color="000000"/>
              </w:rPr>
              <w:t>исходное слово начинается на гласную букву</w:t>
            </w:r>
            <w:r>
              <w:t>: в охапку в 26тяжку без оглядки без удержу в упор в отместку</w:t>
            </w:r>
          </w:p>
          <w:p w:rsidR="006D20E9" w:rsidRDefault="00667F28">
            <w:pPr>
              <w:numPr>
                <w:ilvl w:val="0"/>
                <w:numId w:val="16"/>
              </w:numPr>
              <w:spacing w:after="320" w:line="250" w:lineRule="auto"/>
              <w:ind w:right="5" w:firstLine="12"/>
            </w:pPr>
            <w:r>
              <w:t>Наречия на —АХ, обозначающие состояние, место, время: в сердцах в головах в потёмках и др.</w:t>
            </w:r>
          </w:p>
          <w:p w:rsidR="006D20E9" w:rsidRDefault="00667F28">
            <w:pPr>
              <w:spacing w:after="326" w:line="242" w:lineRule="auto"/>
              <w:ind w:left="15" w:right="1071" w:hanging="5"/>
              <w:jc w:val="left"/>
            </w:pPr>
            <w:r>
              <w:rPr>
                <w:sz w:val="28"/>
                <w:u w:val="single" w:color="000000"/>
              </w:rPr>
              <w:t xml:space="preserve">Кроме: </w:t>
            </w:r>
            <w:r>
              <w:rPr>
                <w:sz w:val="28"/>
              </w:rPr>
              <w:t>впотьмах, впопыхах, второпях</w:t>
            </w:r>
          </w:p>
          <w:p w:rsidR="006D20E9" w:rsidRDefault="00667F28">
            <w:pPr>
              <w:spacing w:after="0" w:line="262" w:lineRule="auto"/>
              <w:ind w:left="10" w:firstLine="0"/>
            </w:pPr>
            <w:r>
              <w:t>З) Наречия, правописание которых следует запомнить:</w:t>
            </w:r>
          </w:p>
          <w:p w:rsidR="006D20E9" w:rsidRDefault="00667F28">
            <w:pPr>
              <w:spacing w:after="0" w:line="259" w:lineRule="auto"/>
              <w:ind w:left="327" w:right="514" w:firstLine="0"/>
              <w:jc w:val="left"/>
            </w:pPr>
            <w:r>
              <w:rPr>
                <w:sz w:val="28"/>
              </w:rPr>
              <w:t>до смерти до упаду на лету с налету с лету на ходу с размаху с разбегу на миг (НО: вмиг) на скаку</w:t>
            </w:r>
          </w:p>
        </w:tc>
      </w:tr>
      <w:tr w:rsidR="006D20E9">
        <w:trPr>
          <w:trHeight w:val="339"/>
        </w:trPr>
        <w:tc>
          <w:tcPr>
            <w:tcW w:w="7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left="5" w:firstLine="0"/>
              <w:jc w:val="center"/>
            </w:pPr>
            <w:r>
              <w:t>Слитно пишутся</w:t>
            </w:r>
          </w:p>
        </w:tc>
        <w:tc>
          <w:tcPr>
            <w:tcW w:w="3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left="14" w:firstLine="0"/>
              <w:jc w:val="center"/>
            </w:pPr>
            <w:r>
              <w:rPr>
                <w:sz w:val="28"/>
              </w:rPr>
              <w:t>Раздельно пишутся</w:t>
            </w:r>
          </w:p>
        </w:tc>
      </w:tr>
      <w:tr w:rsidR="006D20E9">
        <w:trPr>
          <w:trHeight w:val="11804"/>
        </w:trPr>
        <w:tc>
          <w:tcPr>
            <w:tcW w:w="7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left="10" w:firstLine="0"/>
              <w:jc w:val="left"/>
            </w:pPr>
            <w:r>
              <w:lastRenderedPageBreak/>
              <w:t xml:space="preserve">-век-, -начал-, -врем-, если к ним </w:t>
            </w:r>
            <w:r>
              <w:rPr>
                <w:u w:val="single" w:color="000000"/>
              </w:rPr>
              <w:t>нет пояснительных слов</w:t>
            </w:r>
            <w:r>
              <w:t>:</w:t>
            </w:r>
          </w:p>
          <w:p w:rsidR="006D20E9" w:rsidRDefault="00667F28">
            <w:pPr>
              <w:spacing w:after="324" w:line="251" w:lineRule="auto"/>
              <w:ind w:right="5" w:firstLine="206"/>
            </w:pPr>
            <w:r>
              <w:t>посмотрел наверх (нет пояснительного слова) — посмотрел на верх (чего?) колонны (есть пояснительное слово); подумай сначала (нет пояснительного слова) — с начала (чего?) лета (есть пояснительное слово); смотрел вдаль (нет пояснительного слова) — смотрел в даль (чего?) моря (есть пояснительное слово); пробирался вглубь (нет пояснительного слова) — в глубь (чего?) веков (есть пояснительное слово).</w:t>
            </w:r>
          </w:p>
          <w:p w:rsidR="006D20E9" w:rsidRDefault="00667F28">
            <w:pPr>
              <w:numPr>
                <w:ilvl w:val="0"/>
                <w:numId w:val="17"/>
              </w:numPr>
              <w:spacing w:after="9" w:line="259" w:lineRule="auto"/>
              <w:ind w:firstLine="10"/>
            </w:pPr>
            <w:r>
              <w:t xml:space="preserve">Наречия, образованные соединением В-, НА- с </w:t>
            </w:r>
            <w:r>
              <w:rPr>
                <w:u w:val="single" w:color="000000"/>
              </w:rPr>
              <w:t>собирательными числительными</w:t>
            </w:r>
            <w:r>
              <w:t>:</w:t>
            </w:r>
          </w:p>
          <w:p w:rsidR="006D20E9" w:rsidRDefault="00667F28">
            <w:pPr>
              <w:spacing w:after="4" w:line="265" w:lineRule="auto"/>
              <w:ind w:left="720" w:right="1445" w:hanging="643"/>
              <w:jc w:val="left"/>
            </w:pPr>
            <w:r>
              <w:rPr>
                <w:sz w:val="28"/>
              </w:rPr>
              <w:t>втроём, всемером, надвое, вдвое, втрое</w:t>
            </w:r>
            <w:proofErr w:type="gramStart"/>
            <w:r>
              <w:rPr>
                <w:sz w:val="28"/>
              </w:rPr>
              <w:t xml:space="preserve"> </w:t>
            </w:r>
            <w:r>
              <w:rPr>
                <w:sz w:val="28"/>
                <w:u w:val="single" w:color="000000"/>
              </w:rPr>
              <w:t>К</w:t>
            </w:r>
            <w:proofErr w:type="gramEnd"/>
            <w:r>
              <w:rPr>
                <w:sz w:val="28"/>
                <w:u w:val="single" w:color="000000"/>
              </w:rPr>
              <w:t>роме:</w:t>
            </w:r>
          </w:p>
          <w:p w:rsidR="006D20E9" w:rsidRDefault="00667F28">
            <w:pPr>
              <w:spacing w:after="310" w:line="259" w:lineRule="auto"/>
              <w:ind w:left="274" w:firstLine="0"/>
              <w:jc w:val="left"/>
            </w:pPr>
            <w:r>
              <w:rPr>
                <w:sz w:val="28"/>
              </w:rPr>
              <w:t>по двое, по трое, по одному, поодиночке</w:t>
            </w:r>
          </w:p>
          <w:p w:rsidR="006D20E9" w:rsidRDefault="00667F28">
            <w:pPr>
              <w:numPr>
                <w:ilvl w:val="0"/>
                <w:numId w:val="17"/>
              </w:numPr>
              <w:spacing w:after="0" w:line="259" w:lineRule="auto"/>
              <w:ind w:firstLine="10"/>
            </w:pPr>
            <w:r>
              <w:t>Наречия с приставкой В- и конечным слогом -КУ:</w:t>
            </w:r>
          </w:p>
          <w:p w:rsidR="006D20E9" w:rsidRDefault="00667F28">
            <w:pPr>
              <w:spacing w:after="0" w:line="264" w:lineRule="auto"/>
              <w:ind w:left="721" w:right="360" w:hanging="639"/>
              <w:jc w:val="left"/>
            </w:pPr>
            <w:r>
              <w:rPr>
                <w:sz w:val="30"/>
              </w:rPr>
              <w:t>вдогонц, всухомятщ, вприпрыжщ, вприкусщ</w:t>
            </w:r>
            <w:proofErr w:type="gramStart"/>
            <w:r>
              <w:rPr>
                <w:sz w:val="30"/>
              </w:rPr>
              <w:t xml:space="preserve"> </w:t>
            </w:r>
            <w:r>
              <w:rPr>
                <w:sz w:val="30"/>
                <w:u w:val="single" w:color="000000"/>
              </w:rPr>
              <w:t>К</w:t>
            </w:r>
            <w:proofErr w:type="gramEnd"/>
            <w:r>
              <w:rPr>
                <w:sz w:val="30"/>
                <w:u w:val="single" w:color="000000"/>
              </w:rPr>
              <w:t>роме:</w:t>
            </w:r>
          </w:p>
          <w:p w:rsidR="006D20E9" w:rsidRDefault="00667F28">
            <w:pPr>
              <w:spacing w:after="310" w:line="259" w:lineRule="auto"/>
              <w:ind w:left="279" w:firstLine="0"/>
              <w:jc w:val="left"/>
            </w:pPr>
            <w:r>
              <w:rPr>
                <w:sz w:val="28"/>
              </w:rPr>
              <w:t>в диковинку, в рассрочку, в насмешку</w:t>
            </w:r>
          </w:p>
          <w:p w:rsidR="006D20E9" w:rsidRDefault="00667F28">
            <w:pPr>
              <w:numPr>
                <w:ilvl w:val="0"/>
                <w:numId w:val="17"/>
              </w:numPr>
              <w:spacing w:after="0" w:line="267" w:lineRule="auto"/>
              <w:ind w:firstLine="10"/>
            </w:pPr>
            <w:r>
              <w:t>Наречия, если между приставкой и существительным, от которого образовано наречие, не может быть без изменения смысла вставлено имя прилагательное, числительное, местоимение:</w:t>
            </w:r>
          </w:p>
          <w:p w:rsidR="006D20E9" w:rsidRDefault="00667F28">
            <w:pPr>
              <w:spacing w:after="333" w:line="246" w:lineRule="auto"/>
              <w:ind w:left="14" w:firstLine="327"/>
            </w:pPr>
            <w:r>
              <w:rPr>
                <w:sz w:val="28"/>
              </w:rPr>
              <w:t>вслух, назло, подчас, вправе, насилу, напролом, наперебой, сбоку, напрокат, наотрез, нараспев, сроду, подчас, поневоле, наудачу, кряду и др.</w:t>
            </w:r>
          </w:p>
          <w:p w:rsidR="006D20E9" w:rsidRDefault="00667F28">
            <w:pPr>
              <w:numPr>
                <w:ilvl w:val="0"/>
                <w:numId w:val="17"/>
              </w:numPr>
              <w:spacing w:after="0" w:line="259" w:lineRule="auto"/>
              <w:ind w:firstLine="10"/>
            </w:pPr>
            <w:r>
              <w:t>Наречия, образованные соединением предлогов-приставок с именами прилагательными: подолгу (= по + долгий), изредка (= из + редкий), досыта (= до + сытый), слева (= с + левый), помногу (= по + многий).</w:t>
            </w:r>
          </w:p>
        </w:tc>
        <w:tc>
          <w:tcPr>
            <w:tcW w:w="3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left="334" w:right="1184" w:firstLine="10"/>
            </w:pPr>
            <w:r>
              <w:rPr>
                <w:sz w:val="28"/>
              </w:rPr>
              <w:t>на глазок под силу по двое по трое за границу за границей под мышкой</w:t>
            </w:r>
          </w:p>
        </w:tc>
      </w:tr>
    </w:tbl>
    <w:p w:rsidR="006D20E9" w:rsidRDefault="00667F28">
      <w:pPr>
        <w:pStyle w:val="1"/>
        <w:ind w:left="870" w:right="5" w:hanging="255"/>
      </w:pPr>
      <w:r>
        <w:t>Дефисное написание наречий</w:t>
      </w:r>
    </w:p>
    <w:p w:rsidR="006D20E9" w:rsidRDefault="00667F28">
      <w:pPr>
        <w:ind w:left="634" w:right="14" w:firstLine="0"/>
      </w:pPr>
      <w:r>
        <w:t>Через дефис пишутся:</w:t>
      </w:r>
    </w:p>
    <w:p w:rsidR="006D20E9" w:rsidRDefault="00667F28">
      <w:pPr>
        <w:ind w:left="14" w:right="14"/>
      </w:pPr>
      <w:r>
        <w:t>1) Наречия, образованные от местоимений и прилагательных с помощью приставки ПО- и оканчивающиеся на -ОМУ, -ЕМУ, -ЦКИ, -СКИ, -ЬИ•. выполнил по-своему жить по-новому кофе по-турецки говорить по-франјозски выть по-волчьи.</w:t>
      </w:r>
    </w:p>
    <w:p w:rsidR="006D20E9" w:rsidRDefault="00667F28">
      <w:pPr>
        <w:spacing w:after="295" w:line="224" w:lineRule="auto"/>
        <w:ind w:left="624" w:right="7482" w:firstLine="5"/>
        <w:jc w:val="left"/>
      </w:pPr>
      <w:r>
        <w:rPr>
          <w:sz w:val="28"/>
          <w:u w:val="single" w:color="000000"/>
        </w:rPr>
        <w:t xml:space="preserve">Исключение: </w:t>
      </w:r>
      <w:r>
        <w:rPr>
          <w:sz w:val="28"/>
        </w:rPr>
        <w:t>по одному, поэтому</w:t>
      </w:r>
    </w:p>
    <w:p w:rsidR="006D20E9" w:rsidRDefault="00667F28">
      <w:pPr>
        <w:spacing w:after="0" w:line="259" w:lineRule="auto"/>
        <w:ind w:left="629" w:right="4" w:hanging="10"/>
      </w:pPr>
      <w:r>
        <w:rPr>
          <w:sz w:val="28"/>
        </w:rPr>
        <w:t>Примечание:</w:t>
      </w:r>
    </w:p>
    <w:p w:rsidR="006D20E9" w:rsidRDefault="00667F28">
      <w:pPr>
        <w:numPr>
          <w:ilvl w:val="0"/>
          <w:numId w:val="3"/>
        </w:numPr>
        <w:ind w:right="14"/>
      </w:pPr>
      <w:r>
        <w:t>следует отличать наречия, образованные при помощи приставки ПО- и суффикса</w:t>
      </w:r>
    </w:p>
    <w:p w:rsidR="006D20E9" w:rsidRDefault="00667F28">
      <w:pPr>
        <w:spacing w:after="0" w:line="259" w:lineRule="auto"/>
        <w:ind w:left="14" w:right="4" w:firstLine="936"/>
      </w:pPr>
      <w:r>
        <w:rPr>
          <w:sz w:val="28"/>
        </w:rPr>
        <w:lastRenderedPageBreak/>
        <w:t>-ОМУ-, -ЕМУ-, от прилагательных и местоимений с предлогом ПО, которые пишутся без дефиса:</w:t>
      </w:r>
    </w:p>
    <w:p w:rsidR="006D20E9" w:rsidRDefault="00667F28">
      <w:pPr>
        <w:ind w:left="14" w:right="14" w:firstLine="936"/>
      </w:pPr>
      <w:r>
        <w:t>одеться по-зимнему (одеться КАК?) — наречие с приставкой ПО- и суффиксом -ЕМУ-, поэтому пишется через дефис.</w:t>
      </w:r>
    </w:p>
    <w:p w:rsidR="006D20E9" w:rsidRDefault="00667F28">
      <w:pPr>
        <w:ind w:left="14" w:right="14" w:firstLine="941"/>
      </w:pPr>
      <w:r>
        <w:t>ехать по зимнему пути (по пути КАКОМУ?) — имя прилагательное с предлогом ПО, поэтому пишется без дефиса.</w:t>
      </w:r>
    </w:p>
    <w:p w:rsidR="006D20E9" w:rsidRDefault="00667F28">
      <w:pPr>
        <w:numPr>
          <w:ilvl w:val="0"/>
          <w:numId w:val="3"/>
        </w:numPr>
        <w:spacing w:after="281"/>
        <w:ind w:right="14"/>
      </w:pPr>
      <w:r>
        <w:t>наречия понемногу, помногу, подолгу пишутся слитно, не через дефис, так как в них есть только приставка ПО-, но нет суффиксов -ОМУ-, -ЕМУ-.</w:t>
      </w:r>
    </w:p>
    <w:p w:rsidR="006D20E9" w:rsidRDefault="00667F28">
      <w:pPr>
        <w:ind w:left="14" w:right="14"/>
      </w:pPr>
      <w:r>
        <w:t>2) Наречия, образованные от порядковых числительных (первый, второй и др.) с помощью приставок В-, ВО-:</w:t>
      </w:r>
    </w:p>
    <w:p w:rsidR="006D20E9" w:rsidRDefault="00667F28">
      <w:pPr>
        <w:spacing w:after="264" w:line="259" w:lineRule="auto"/>
        <w:ind w:left="629" w:right="4" w:hanging="10"/>
      </w:pPr>
      <w:r>
        <w:rPr>
          <w:sz w:val="28"/>
        </w:rPr>
        <w:t>во-первых, в-четвертых, в-сотых.</w:t>
      </w:r>
    </w:p>
    <w:p w:rsidR="006D20E9" w:rsidRDefault="00667F28">
      <w:pPr>
        <w:spacing w:after="43"/>
        <w:ind w:left="634" w:right="14" w:firstLine="0"/>
      </w:pPr>
      <w:r>
        <w:t>З) Наречия, образованные посредством:</w:t>
      </w:r>
    </w:p>
    <w:p w:rsidR="006D20E9" w:rsidRDefault="00667F28">
      <w:pPr>
        <w:numPr>
          <w:ilvl w:val="0"/>
          <w:numId w:val="4"/>
        </w:numPr>
        <w:ind w:right="14" w:firstLine="5"/>
      </w:pPr>
      <w:r>
        <w:t>повтора одного и того же слова:</w:t>
      </w:r>
    </w:p>
    <w:p w:rsidR="006D20E9" w:rsidRDefault="00667F28">
      <w:pPr>
        <w:ind w:left="634" w:right="4197" w:firstLine="0"/>
      </w:pPr>
      <w:r>
        <w:t xml:space="preserve">еле-еле, чуть-чуть, точь-в-точь, волей-неволей, видимо-невидимо, тет-а-тет. </w:t>
      </w:r>
      <w:r>
        <w:rPr>
          <w:u w:val="single" w:color="000000"/>
        </w:rPr>
        <w:t>Исключение:</w:t>
      </w:r>
    </w:p>
    <w:p w:rsidR="006D20E9" w:rsidRDefault="00667F28">
      <w:pPr>
        <w:ind w:left="14" w:right="14"/>
      </w:pPr>
      <w:r>
        <w:t>бок о бок, с глазу на глаз, точка в точку (наречия, состоящие из двух повторяющихся имён существительных с предлогом между ними); волк волком, честь честью, столб столбом, чудак чудаком (наречия, образованные</w:t>
      </w:r>
    </w:p>
    <w:p w:rsidR="006D20E9" w:rsidRDefault="00667F28">
      <w:pPr>
        <w:spacing w:after="309"/>
        <w:ind w:left="14" w:right="14" w:firstLine="5"/>
      </w:pPr>
      <w:r>
        <w:t>сочетанием одинаковых слов, первое из которых стоит в именительном падеже, а второе — в творительном).</w:t>
      </w:r>
    </w:p>
    <w:p w:rsidR="006D20E9" w:rsidRDefault="00667F28">
      <w:pPr>
        <w:numPr>
          <w:ilvl w:val="0"/>
          <w:numId w:val="4"/>
        </w:numPr>
        <w:spacing w:after="321"/>
        <w:ind w:right="14" w:firstLine="5"/>
      </w:pPr>
      <w:r>
        <w:t>повтора одного и того корня, осложнённого приставкой или суффиксом: крепко-накрепко, мало-помалу, ВИДИМО-неВИДИМО, как-никак.</w:t>
      </w:r>
    </w:p>
    <w:p w:rsidR="006D20E9" w:rsidRDefault="00667F28">
      <w:pPr>
        <w:numPr>
          <w:ilvl w:val="0"/>
          <w:numId w:val="4"/>
        </w:numPr>
        <w:ind w:right="14" w:firstLine="5"/>
      </w:pPr>
      <w:r>
        <w:t>соединения синонимов:</w:t>
      </w:r>
    </w:p>
    <w:p w:rsidR="006D20E9" w:rsidRDefault="00667F28">
      <w:pPr>
        <w:spacing w:after="249" w:line="259" w:lineRule="auto"/>
        <w:ind w:left="629" w:right="4" w:hanging="10"/>
      </w:pPr>
      <w:r>
        <w:rPr>
          <w:sz w:val="28"/>
        </w:rPr>
        <w:t>нежданно-негаданно, подобру-поздорову.</w:t>
      </w:r>
    </w:p>
    <w:p w:rsidR="006D20E9" w:rsidRDefault="00667F28">
      <w:pPr>
        <w:numPr>
          <w:ilvl w:val="0"/>
          <w:numId w:val="5"/>
        </w:numPr>
        <w:ind w:right="14" w:hanging="288"/>
      </w:pPr>
      <w:r>
        <w:t>Наречия, образованные с помощью приставки КОЕ- или суффиксов -ТО, -ЛИБО,</w:t>
      </w:r>
    </w:p>
    <w:p w:rsidR="006D20E9" w:rsidRDefault="00667F28">
      <w:pPr>
        <w:spacing w:after="0" w:line="259" w:lineRule="auto"/>
        <w:ind w:left="629" w:right="4" w:hanging="10"/>
      </w:pPr>
      <w:r>
        <w:rPr>
          <w:sz w:val="28"/>
        </w:rPr>
        <w:t>-НИБУДЬ:</w:t>
      </w:r>
    </w:p>
    <w:p w:rsidR="006D20E9" w:rsidRDefault="00667F28">
      <w:pPr>
        <w:ind w:left="619" w:right="14" w:firstLine="0"/>
      </w:pPr>
      <w:r>
        <w:t>где-нибудь, кое-как, как-либо, куда-то</w:t>
      </w:r>
    </w:p>
    <w:p w:rsidR="006D20E9" w:rsidRDefault="00667F28">
      <w:pPr>
        <w:ind w:left="1541" w:right="14" w:firstLine="0"/>
      </w:pPr>
      <w:r>
        <w:t>Кое, то, либо, нибудь!</w:t>
      </w:r>
    </w:p>
    <w:p w:rsidR="006D20E9" w:rsidRDefault="00667F28">
      <w:pPr>
        <w:spacing w:after="0" w:line="259" w:lineRule="auto"/>
        <w:ind w:left="1522" w:firstLine="0"/>
        <w:jc w:val="left"/>
      </w:pPr>
      <w:r>
        <w:rPr>
          <w:sz w:val="30"/>
        </w:rPr>
        <w:t>Дефис поставить не забудь!</w:t>
      </w:r>
    </w:p>
    <w:p w:rsidR="006D20E9" w:rsidRDefault="00667F28">
      <w:pPr>
        <w:numPr>
          <w:ilvl w:val="0"/>
          <w:numId w:val="5"/>
        </w:numPr>
        <w:spacing w:after="271"/>
        <w:ind w:right="14" w:hanging="288"/>
      </w:pPr>
      <w:r>
        <w:t>наречия НА-ГОРА выдать уголь; ПО-ЛА ТЫНИ.</w:t>
      </w:r>
    </w:p>
    <w:p w:rsidR="006D20E9" w:rsidRDefault="00667F28">
      <w:pPr>
        <w:pStyle w:val="1"/>
        <w:ind w:left="874" w:right="0" w:hanging="259"/>
      </w:pPr>
      <w:r>
        <w:t>Правописание частиц</w:t>
      </w:r>
    </w:p>
    <w:tbl>
      <w:tblPr>
        <w:tblStyle w:val="TableGrid"/>
        <w:tblW w:w="10321" w:type="dxa"/>
        <w:tblInd w:w="43" w:type="dxa"/>
        <w:tblCellMar>
          <w:top w:w="58" w:type="dxa"/>
          <w:left w:w="93" w:type="dxa"/>
          <w:right w:w="1" w:type="dxa"/>
        </w:tblCellMar>
        <w:tblLook w:val="04A0"/>
      </w:tblPr>
      <w:tblGrid>
        <w:gridCol w:w="5167"/>
        <w:gridCol w:w="5154"/>
      </w:tblGrid>
      <w:tr w:rsidR="006D20E9">
        <w:trPr>
          <w:trHeight w:val="338"/>
        </w:trPr>
        <w:tc>
          <w:tcPr>
            <w:tcW w:w="5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right="124" w:firstLine="0"/>
              <w:jc w:val="center"/>
            </w:pPr>
            <w:r>
              <w:rPr>
                <w:sz w:val="28"/>
              </w:rPr>
              <w:t>РАЗДЕЛЬНО пишутся</w:t>
            </w:r>
          </w:p>
        </w:tc>
        <w:tc>
          <w:tcPr>
            <w:tcW w:w="5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right="116" w:firstLine="0"/>
              <w:jc w:val="center"/>
            </w:pPr>
            <w:r>
              <w:rPr>
                <w:sz w:val="28"/>
              </w:rPr>
              <w:t>ЧЕРЕЗ ДЕФИС пишутся</w:t>
            </w:r>
          </w:p>
        </w:tc>
      </w:tr>
      <w:tr w:rsidR="006D20E9">
        <w:trPr>
          <w:trHeight w:val="2075"/>
        </w:trPr>
        <w:tc>
          <w:tcPr>
            <w:tcW w:w="5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left="29" w:firstLine="0"/>
              <w:jc w:val="left"/>
            </w:pPr>
            <w:r>
              <w:rPr>
                <w:sz w:val="28"/>
              </w:rPr>
              <w:t xml:space="preserve">1) частицы ЖЕ (Ж), БЫ (Б), ЛИ (ЛЬ) со </w:t>
            </w:r>
          </w:p>
          <w:p w:rsidR="006D20E9" w:rsidRDefault="00667F28">
            <w:pPr>
              <w:spacing w:after="0" w:line="216" w:lineRule="auto"/>
              <w:ind w:left="409" w:right="979" w:hanging="399"/>
            </w:pPr>
            <w:r>
              <w:t>словами, к которым они относятся: У меня были такие же часы.</w:t>
            </w:r>
          </w:p>
          <w:p w:rsidR="006D20E9" w:rsidRDefault="00667F28">
            <w:pPr>
              <w:spacing w:after="0" w:line="259" w:lineRule="auto"/>
              <w:ind w:left="379" w:firstLine="0"/>
              <w:jc w:val="left"/>
            </w:pPr>
            <w:r>
              <w:t>Мы расположшшсь тут же.</w:t>
            </w:r>
          </w:p>
          <w:p w:rsidR="006D20E9" w:rsidRDefault="00667F28">
            <w:pPr>
              <w:spacing w:after="0" w:line="259" w:lineRule="auto"/>
              <w:ind w:left="5" w:right="129" w:firstLine="375"/>
            </w:pPr>
            <w:r>
              <w:t>Его попросили прочитать хотя бы несколько строк из любимого стихотворения. Как бы не опоздать на вст еч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5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numPr>
                <w:ilvl w:val="0"/>
                <w:numId w:val="18"/>
              </w:numPr>
              <w:spacing w:after="336" w:line="253" w:lineRule="auto"/>
              <w:ind w:right="60" w:firstLine="38"/>
              <w:jc w:val="left"/>
            </w:pPr>
            <w:r>
              <w:t>частицы -ТО, -КА фазг.), -ТКА (диалектн.), -ДЕ (просторечн.), -С (устарев.): Дела-то, иДём-ка, ну-тка, он-Де придёт, слушаю-с.</w:t>
            </w:r>
          </w:p>
          <w:p w:rsidR="006D20E9" w:rsidRDefault="00667F28">
            <w:pPr>
              <w:numPr>
                <w:ilvl w:val="0"/>
                <w:numId w:val="18"/>
              </w:numPr>
              <w:spacing w:after="0" w:line="259" w:lineRule="auto"/>
              <w:ind w:right="60" w:firstLine="38"/>
              <w:jc w:val="left"/>
            </w:pPr>
            <w:r>
              <w:t>частица -ТАКИ после глаголов, наречий</w:t>
            </w:r>
          </w:p>
        </w:tc>
      </w:tr>
      <w:tr w:rsidR="006D20E9">
        <w:trPr>
          <w:trHeight w:val="338"/>
        </w:trPr>
        <w:tc>
          <w:tcPr>
            <w:tcW w:w="5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left="17" w:firstLine="0"/>
              <w:jc w:val="center"/>
            </w:pPr>
            <w:r>
              <w:rPr>
                <w:sz w:val="28"/>
              </w:rPr>
              <w:t>РАЗДЕЛЬНО пишутся</w:t>
            </w:r>
          </w:p>
        </w:tc>
        <w:tc>
          <w:tcPr>
            <w:tcW w:w="5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left="24" w:firstLine="0"/>
              <w:jc w:val="center"/>
            </w:pPr>
            <w:r>
              <w:rPr>
                <w:sz w:val="28"/>
              </w:rPr>
              <w:t>ЧЕРЕЗ ДЕФИС пишутся</w:t>
            </w:r>
          </w:p>
        </w:tc>
      </w:tr>
      <w:tr w:rsidR="006D20E9">
        <w:trPr>
          <w:trHeight w:val="2516"/>
        </w:trPr>
        <w:tc>
          <w:tcPr>
            <w:tcW w:w="5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207" w:line="259" w:lineRule="auto"/>
              <w:ind w:left="426" w:firstLine="0"/>
              <w:jc w:val="left"/>
            </w:pPr>
            <w:r>
              <w:lastRenderedPageBreak/>
              <w:t>Сделал ли ты Домашнее задание?</w:t>
            </w:r>
          </w:p>
          <w:p w:rsidR="006D20E9" w:rsidRDefault="00667F28">
            <w:pPr>
              <w:spacing w:after="302" w:line="250" w:lineRule="auto"/>
              <w:ind w:left="32" w:hanging="5"/>
            </w:pPr>
            <w:r>
              <w:rPr>
                <w:sz w:val="28"/>
              </w:rPr>
              <w:t xml:space="preserve">2) частицы КАК БУДТО, КАК РАЗ </w:t>
            </w:r>
            <w:r>
              <w:rPr>
                <w:noProof/>
              </w:rPr>
              <w:drawing>
                <wp:inline distT="0" distB="0" distL="0" distR="0">
                  <wp:extent cx="33543" cy="54880"/>
                  <wp:effectExtent l="0" t="0" r="0" b="0"/>
                  <wp:docPr id="28075" name="Picture 280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075" name="Picture 28075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43" cy="54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</w:rPr>
              <w:t>ВРЯД ЛИ, НАВРЯД ЛИ, ВСЁ РАВНО.</w:t>
            </w:r>
          </w:p>
          <w:p w:rsidR="006D20E9" w:rsidRDefault="00667F28">
            <w:pPr>
              <w:spacing w:after="14" w:line="259" w:lineRule="auto"/>
              <w:ind w:left="27" w:firstLine="0"/>
              <w:jc w:val="left"/>
            </w:pPr>
            <w:r>
              <w:rPr>
                <w:u w:val="single" w:color="000000"/>
              </w:rPr>
              <w:t>Стихотворная подсказка</w:t>
            </w:r>
            <w:r>
              <w:t>:</w:t>
            </w:r>
          </w:p>
          <w:p w:rsidR="006D20E9" w:rsidRDefault="00667F28">
            <w:pPr>
              <w:spacing w:after="0" w:line="259" w:lineRule="auto"/>
              <w:ind w:left="22" w:right="764" w:hanging="5"/>
            </w:pPr>
            <w:r>
              <w:t>КАК БУДТО пишем мы в два слова И Дефиса никакого!</w:t>
            </w:r>
          </w:p>
        </w:tc>
        <w:tc>
          <w:tcPr>
            <w:tcW w:w="5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11" w:line="259" w:lineRule="auto"/>
              <w:ind w:left="29" w:firstLine="0"/>
              <w:jc w:val="left"/>
            </w:pPr>
            <w:r>
              <w:t>и других частиц:</w:t>
            </w:r>
          </w:p>
          <w:p w:rsidR="006D20E9" w:rsidRDefault="00667F28">
            <w:pPr>
              <w:spacing w:after="4" w:line="243" w:lineRule="auto"/>
              <w:ind w:right="10" w:firstLine="29"/>
              <w:jc w:val="left"/>
            </w:pPr>
            <w:r>
              <w:rPr>
                <w:sz w:val="28"/>
              </w:rPr>
              <w:t>пришёл-таки, опять-таки, всё-таки, неужели-таки. Примечание:</w:t>
            </w:r>
          </w:p>
          <w:p w:rsidR="006D20E9" w:rsidRDefault="00667F28">
            <w:pPr>
              <w:spacing w:after="0" w:line="251" w:lineRule="auto"/>
              <w:ind w:left="19" w:firstLine="5"/>
              <w:jc w:val="left"/>
            </w:pPr>
            <w:r>
              <w:rPr>
                <w:sz w:val="28"/>
              </w:rPr>
              <w:t>В остальных случаях ТАКИ пишется раздельно:</w:t>
            </w:r>
          </w:p>
          <w:p w:rsidR="006D20E9" w:rsidRDefault="00667F28">
            <w:pPr>
              <w:spacing w:after="0" w:line="259" w:lineRule="auto"/>
              <w:ind w:left="34" w:firstLine="0"/>
              <w:jc w:val="left"/>
            </w:pPr>
            <w:r>
              <w:rPr>
                <w:sz w:val="24"/>
              </w:rPr>
              <w:t>Он таки не пришёл. Петров таки опоздал.</w:t>
            </w:r>
          </w:p>
        </w:tc>
      </w:tr>
    </w:tbl>
    <w:p w:rsidR="006D20E9" w:rsidRDefault="00667F28">
      <w:pPr>
        <w:spacing w:after="0" w:line="259" w:lineRule="auto"/>
        <w:ind w:left="2632" w:right="4" w:hanging="10"/>
      </w:pPr>
      <w:r>
        <w:rPr>
          <w:sz w:val="28"/>
        </w:rPr>
        <w:t>6. Правописание сложных слов с ПОЛ- и ПОЛУ-</w:t>
      </w:r>
    </w:p>
    <w:tbl>
      <w:tblPr>
        <w:tblStyle w:val="TableGrid"/>
        <w:tblW w:w="10321" w:type="dxa"/>
        <w:tblInd w:w="35" w:type="dxa"/>
        <w:tblCellMar>
          <w:top w:w="33" w:type="dxa"/>
          <w:left w:w="117" w:type="dxa"/>
          <w:right w:w="113" w:type="dxa"/>
        </w:tblCellMar>
        <w:tblLook w:val="04A0"/>
      </w:tblPr>
      <w:tblGrid>
        <w:gridCol w:w="3440"/>
        <w:gridCol w:w="3419"/>
        <w:gridCol w:w="3462"/>
      </w:tblGrid>
      <w:tr w:rsidR="006D20E9">
        <w:trPr>
          <w:trHeight w:val="989"/>
        </w:trPr>
        <w:tc>
          <w:tcPr>
            <w:tcW w:w="3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left="361" w:right="370" w:firstLine="327"/>
            </w:pPr>
            <w:r>
              <w:t>ПОЛ- со словом пишется СЛИТНО, если слово начинается</w:t>
            </w:r>
          </w:p>
        </w:tc>
        <w:tc>
          <w:tcPr>
            <w:tcW w:w="3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left="130" w:right="139" w:firstLine="16"/>
              <w:jc w:val="center"/>
            </w:pPr>
            <w:r>
              <w:t>ПОЛ- со словом пишется ЧЕРЕЗ ДЕФИС, если слово начинается</w:t>
            </w:r>
          </w:p>
        </w:tc>
        <w:tc>
          <w:tcPr>
            <w:tcW w:w="3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left="240" w:right="235" w:firstLine="0"/>
              <w:jc w:val="center"/>
            </w:pPr>
            <w:r>
              <w:t>ПОЛ- со словом пишется РАЗДЕЛЬНО, если</w:t>
            </w:r>
          </w:p>
        </w:tc>
      </w:tr>
      <w:tr w:rsidR="006D20E9">
        <w:trPr>
          <w:trHeight w:val="2374"/>
        </w:trPr>
        <w:tc>
          <w:tcPr>
            <w:tcW w:w="3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numPr>
                <w:ilvl w:val="0"/>
                <w:numId w:val="19"/>
              </w:numPr>
              <w:spacing w:after="5" w:line="242" w:lineRule="auto"/>
              <w:ind w:right="7" w:firstLine="14"/>
              <w:jc w:val="left"/>
            </w:pPr>
            <w:r>
              <w:rPr>
                <w:sz w:val="28"/>
              </w:rPr>
              <w:t>с СОГЛАСНОЙ (кроме буквы Л):</w:t>
            </w:r>
          </w:p>
          <w:p w:rsidR="006D20E9" w:rsidRDefault="00667F28">
            <w:pPr>
              <w:spacing w:after="39" w:line="264" w:lineRule="auto"/>
              <w:ind w:left="6" w:right="797" w:firstLine="0"/>
              <w:jc w:val="left"/>
            </w:pPr>
            <w:r>
              <w:t>полтарелки полгорода</w:t>
            </w:r>
          </w:p>
          <w:p w:rsidR="006D20E9" w:rsidRDefault="00667F28">
            <w:pPr>
              <w:numPr>
                <w:ilvl w:val="0"/>
                <w:numId w:val="19"/>
              </w:numPr>
              <w:spacing w:after="0" w:line="259" w:lineRule="auto"/>
              <w:ind w:right="7" w:firstLine="14"/>
              <w:jc w:val="left"/>
            </w:pPr>
            <w:r>
              <w:rPr>
                <w:sz w:val="24"/>
              </w:rPr>
              <w:t>при наличии соединительной гласной полупроводник полумесяц</w:t>
            </w:r>
          </w:p>
        </w:tc>
        <w:tc>
          <w:tcPr>
            <w:tcW w:w="3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left="38" w:firstLine="0"/>
              <w:jc w:val="left"/>
            </w:pPr>
            <w:r>
              <w:rPr>
                <w:sz w:val="28"/>
              </w:rPr>
              <w:t>1</w:t>
            </w:r>
            <w:proofErr w:type="gramStart"/>
            <w:r>
              <w:rPr>
                <w:sz w:val="28"/>
              </w:rPr>
              <w:t xml:space="preserve"> )</w:t>
            </w:r>
            <w:proofErr w:type="gramEnd"/>
            <w:r>
              <w:rPr>
                <w:sz w:val="28"/>
              </w:rPr>
              <w:t xml:space="preserve"> с ГЛАСНОЙ (пол-обуза)</w:t>
            </w:r>
          </w:p>
          <w:p w:rsidR="006D20E9" w:rsidRDefault="00667F28">
            <w:pPr>
              <w:numPr>
                <w:ilvl w:val="0"/>
                <w:numId w:val="20"/>
              </w:numPr>
              <w:spacing w:after="0" w:line="259" w:lineRule="auto"/>
              <w:ind w:left="290" w:hanging="283"/>
              <w:jc w:val="left"/>
            </w:pPr>
            <w:r>
              <w:rPr>
                <w:sz w:val="20"/>
              </w:rPr>
              <w:t>с буквы Л (ПОЛ-ЦИМОНа)</w:t>
            </w:r>
          </w:p>
          <w:p w:rsidR="006D20E9" w:rsidRDefault="00667F28">
            <w:pPr>
              <w:numPr>
                <w:ilvl w:val="0"/>
                <w:numId w:val="20"/>
              </w:numPr>
              <w:spacing w:after="0" w:line="259" w:lineRule="auto"/>
              <w:ind w:left="290" w:hanging="283"/>
              <w:jc w:val="left"/>
            </w:pPr>
            <w:r>
              <w:rPr>
                <w:sz w:val="28"/>
              </w:rPr>
              <w:t>с БОЛЬШОЙ буквы</w:t>
            </w:r>
          </w:p>
          <w:p w:rsidR="006D20E9" w:rsidRDefault="00667F28">
            <w:pPr>
              <w:spacing w:after="0" w:line="259" w:lineRule="auto"/>
              <w:ind w:left="1373" w:firstLine="0"/>
              <w:jc w:val="left"/>
            </w:pPr>
            <w:r>
              <w:t>(пол-Москвы)</w:t>
            </w:r>
          </w:p>
        </w:tc>
        <w:tc>
          <w:tcPr>
            <w:tcW w:w="34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firstLine="29"/>
            </w:pPr>
            <w:r>
              <w:t>1) сложное имя существительное разрывается именем прилагательным: пол зелёного яблока пол столовой ЛОЖКИ</w:t>
            </w:r>
          </w:p>
        </w:tc>
      </w:tr>
      <w:tr w:rsidR="006D20E9">
        <w:trPr>
          <w:trHeight w:val="48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D20E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D20E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D20E9">
            <w:pPr>
              <w:spacing w:after="160" w:line="259" w:lineRule="auto"/>
              <w:ind w:firstLine="0"/>
              <w:jc w:val="left"/>
            </w:pPr>
          </w:p>
        </w:tc>
      </w:tr>
    </w:tbl>
    <w:p w:rsidR="006D20E9" w:rsidRDefault="00667F28">
      <w:pPr>
        <w:spacing w:after="0" w:line="259" w:lineRule="auto"/>
        <w:ind w:left="629" w:right="4" w:hanging="10"/>
      </w:pPr>
      <w:r>
        <w:rPr>
          <w:sz w:val="28"/>
        </w:rPr>
        <w:t>Примечание:</w:t>
      </w:r>
    </w:p>
    <w:p w:rsidR="006D20E9" w:rsidRDefault="00667F28">
      <w:pPr>
        <w:spacing w:after="315" w:line="259" w:lineRule="auto"/>
        <w:ind w:left="629" w:right="4" w:hanging="10"/>
      </w:pPr>
      <w:r>
        <w:rPr>
          <w:sz w:val="28"/>
        </w:rPr>
        <w:t xml:space="preserve">Наречия ВПОЛГОЛОСА, ВПОЛОБОРОТА пишутся </w:t>
      </w:r>
      <w:r>
        <w:rPr>
          <w:sz w:val="28"/>
          <w:u w:val="single" w:color="000000"/>
        </w:rPr>
        <w:t>слитно</w:t>
      </w:r>
      <w:r>
        <w:rPr>
          <w:sz w:val="28"/>
        </w:rPr>
        <w:t>.</w:t>
      </w:r>
    </w:p>
    <w:p w:rsidR="006D20E9" w:rsidRDefault="00667F28">
      <w:pPr>
        <w:spacing w:after="255" w:line="259" w:lineRule="auto"/>
        <w:ind w:left="625" w:right="643" w:hanging="10"/>
        <w:jc w:val="center"/>
      </w:pPr>
      <w:r>
        <w:rPr>
          <w:sz w:val="28"/>
        </w:rPr>
        <w:t>Алгоритм выполнения задания:</w:t>
      </w:r>
    </w:p>
    <w:p w:rsidR="006D20E9" w:rsidRDefault="00667F28">
      <w:pPr>
        <w:numPr>
          <w:ilvl w:val="0"/>
          <w:numId w:val="6"/>
        </w:numPr>
        <w:spacing w:after="305"/>
        <w:ind w:right="14"/>
      </w:pPr>
      <w:r>
        <w:t>Прочитайте предложение, вдумайтесь в его смысл.</w:t>
      </w:r>
    </w:p>
    <w:p w:rsidR="006D20E9" w:rsidRDefault="00667F28">
      <w:pPr>
        <w:numPr>
          <w:ilvl w:val="0"/>
          <w:numId w:val="6"/>
        </w:numPr>
        <w:spacing w:after="285"/>
        <w:ind w:right="14"/>
      </w:pPr>
      <w:r>
        <w:t>Определите, к какой части речи (</w:t>
      </w:r>
      <w:r>
        <w:rPr>
          <w:u w:val="single" w:color="000000"/>
        </w:rPr>
        <w:t>производный предлог, союз, частица, наречие</w:t>
      </w:r>
      <w:r>
        <w:t>) принадлежит выделенное слово.</w:t>
      </w:r>
    </w:p>
    <w:p w:rsidR="006D20E9" w:rsidRDefault="00667F28">
      <w:pPr>
        <w:ind w:left="634" w:right="14" w:firstLine="0"/>
      </w:pPr>
      <w:r>
        <w:t>З. Помните о том, что</w:t>
      </w:r>
    </w:p>
    <w:p w:rsidR="006D20E9" w:rsidRDefault="00667F28">
      <w:pPr>
        <w:numPr>
          <w:ilvl w:val="0"/>
          <w:numId w:val="7"/>
        </w:numPr>
        <w:spacing w:after="0" w:line="259" w:lineRule="auto"/>
        <w:ind w:right="4" w:firstLine="615"/>
      </w:pPr>
      <w:r>
        <w:rPr>
          <w:u w:val="single" w:color="000000"/>
        </w:rPr>
        <w:t>слитно</w:t>
      </w:r>
      <w:r>
        <w:t xml:space="preserve"> пишутся </w:t>
      </w:r>
      <w:r>
        <w:rPr>
          <w:u w:val="single" w:color="000000"/>
        </w:rPr>
        <w:t>производные предлоги</w:t>
      </w:r>
      <w:r>
        <w:t>, которые могут быть заменены непроизводными: ВСЛЕДСТВИЕ = из-за, ВВИДУ = из-за, НАСЧЁТ = об, НАВСТРЕЧУ к, ВСЛЕД = за, НАПОДОБИЕ = вроде, ПОСЕРЕЩ МЕ = в, ВБЛИЗИ = у, ПОЗАДИ = за, НАПРОТИВ = перед, НАКАНУНЕ =перед;</w:t>
      </w:r>
    </w:p>
    <w:p w:rsidR="006D20E9" w:rsidRDefault="00667F28">
      <w:pPr>
        <w:numPr>
          <w:ilvl w:val="0"/>
          <w:numId w:val="7"/>
        </w:numPr>
        <w:spacing w:after="40" w:line="259" w:lineRule="auto"/>
        <w:ind w:right="4" w:firstLine="615"/>
      </w:pPr>
      <w:r>
        <w:rPr>
          <w:sz w:val="28"/>
          <w:u w:val="single" w:color="000000"/>
        </w:rPr>
        <w:t>раздельно</w:t>
      </w:r>
      <w:r>
        <w:rPr>
          <w:sz w:val="28"/>
        </w:rPr>
        <w:t xml:space="preserve"> пишутся производные предлоги: В ТЕЧЕНИЕ, В ПРОДОЛЖЕНИЕ, В ОТЛИЧИЕ, В ЗАКЛЮЧЕНИЕ - под конец, НА ПРОТЯЖЕНИИ, НЕСМОТРЯ НА = вопреки, НЕВЗИРАЯ НА = вопреки, В ВИДЕ = как, ЗА СЧЁТ = благодаря, В СВЯЗИ С, В СИЛУ, В ЦЕЛЯХ;</w:t>
      </w:r>
    </w:p>
    <w:p w:rsidR="006D20E9" w:rsidRDefault="00667F28">
      <w:pPr>
        <w:numPr>
          <w:ilvl w:val="0"/>
          <w:numId w:val="7"/>
        </w:numPr>
        <w:spacing w:after="351"/>
        <w:ind w:right="4" w:firstLine="615"/>
      </w:pPr>
      <w:r>
        <w:t>ВПОСЛЕДСТВ</w:t>
      </w:r>
      <w:r>
        <w:rPr>
          <w:u w:val="single" w:color="000000"/>
        </w:rPr>
        <w:t>ИИ</w:t>
      </w:r>
      <w:r>
        <w:t xml:space="preserve"> = ПОТОМ пишется в одно слово; </w:t>
      </w:r>
      <w:r>
        <w:rPr>
          <w:noProof/>
        </w:rPr>
        <w:drawing>
          <wp:inline distT="0" distB="0" distL="0" distR="0">
            <wp:extent cx="39641" cy="42684"/>
            <wp:effectExtent l="0" t="0" r="0" b="0"/>
            <wp:docPr id="28095" name="Picture 280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95" name="Picture 28095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41" cy="42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ИМЕТЬ В ВИДУ пишется в три слова.</w:t>
      </w:r>
    </w:p>
    <w:p w:rsidR="006D20E9" w:rsidRDefault="00667F28">
      <w:pPr>
        <w:numPr>
          <w:ilvl w:val="0"/>
          <w:numId w:val="8"/>
        </w:numPr>
        <w:ind w:right="14"/>
      </w:pPr>
      <w:r>
        <w:rPr>
          <w:u w:val="single" w:color="000000"/>
        </w:rPr>
        <w:t xml:space="preserve">союзы </w:t>
      </w:r>
      <w:r>
        <w:t xml:space="preserve">ЧТОБЫ, ТОЖЕ, ТАКЖЕ, ЗАТО, ПРИТОМ, ПРИЧЁМ, ИТАК, ОТТОГО пишутся </w:t>
      </w:r>
      <w:r>
        <w:rPr>
          <w:u w:val="single" w:color="000000"/>
        </w:rPr>
        <w:t>слитно</w:t>
      </w:r>
      <w:r>
        <w:t>; их можно заменить синонимами той же части речи:</w:t>
      </w:r>
    </w:p>
    <w:p w:rsidR="006D20E9" w:rsidRDefault="00667F28">
      <w:pPr>
        <w:ind w:left="619" w:right="14" w:firstLine="0"/>
      </w:pPr>
      <w:r>
        <w:t>ЧТОБЫ = ДЛЯ ТОГО ЧТОБЫ;</w:t>
      </w:r>
    </w:p>
    <w:p w:rsidR="006D20E9" w:rsidRDefault="00667F28">
      <w:pPr>
        <w:spacing w:after="49"/>
        <w:ind w:left="619" w:right="14" w:firstLine="0"/>
      </w:pPr>
      <w:r>
        <w:t>ТОЖЕ, ТАЮКЕ =И•,</w:t>
      </w:r>
    </w:p>
    <w:p w:rsidR="006D20E9" w:rsidRDefault="00667F28">
      <w:pPr>
        <w:ind w:left="619" w:right="14" w:firstLine="0"/>
      </w:pPr>
      <w:r>
        <w:lastRenderedPageBreak/>
        <w:t>ЗАТО = НО;</w:t>
      </w:r>
    </w:p>
    <w:p w:rsidR="006D20E9" w:rsidRDefault="00667F28">
      <w:pPr>
        <w:spacing w:after="389"/>
        <w:ind w:left="619" w:right="3654" w:firstLine="0"/>
      </w:pPr>
      <w:r>
        <w:t xml:space="preserve">ПРИЧЁМ, ПРИТОМ = К ТОМУ ЖЕ, ВМЕСТЕ С ТЕМ; </w:t>
      </w:r>
      <w:proofErr w:type="gramStart"/>
      <w:r>
        <w:t>ИТАК</w:t>
      </w:r>
      <w:proofErr w:type="gramEnd"/>
      <w:r>
        <w:t xml:space="preserve"> = СЛЕДОВАТЕЛЬНО; ОТТТОГО = ТАК КАК.</w:t>
      </w:r>
    </w:p>
    <w:p w:rsidR="006D20E9" w:rsidRDefault="00667F28">
      <w:pPr>
        <w:numPr>
          <w:ilvl w:val="0"/>
          <w:numId w:val="8"/>
        </w:numPr>
        <w:spacing w:after="346"/>
        <w:ind w:right="14"/>
      </w:pPr>
      <w:r>
        <w:t xml:space="preserve">Сходные с этими союзами по звучанию слова других частей речи ЧТО БЫ, ТО ЖЕ, ТАК ЖЕ, ЗА ТО, ПРИ ТОМ, ПРИ ЧЁМ, И ТАК, ОТ ТОГО пишутся </w:t>
      </w:r>
      <w:r>
        <w:rPr>
          <w:u w:val="single" w:color="000000"/>
        </w:rPr>
        <w:t>раздельно</w:t>
      </w:r>
      <w:r>
        <w:t xml:space="preserve">: один из составляющих их компонентов (ЖЕ, БЫ) можно либо </w:t>
      </w:r>
      <w:r>
        <w:rPr>
          <w:u w:val="single" w:color="000000"/>
        </w:rPr>
        <w:t>убрать из предложения</w:t>
      </w:r>
      <w:r>
        <w:t xml:space="preserve"> или </w:t>
      </w:r>
      <w:r>
        <w:rPr>
          <w:u w:val="single" w:color="000000"/>
        </w:rPr>
        <w:t>переставить в другое место</w:t>
      </w:r>
      <w:r>
        <w:t>; другой компонент (ТО, ТОМ, ЧЁМ, ТАК, ТОГО) можно заменить другими словами.</w:t>
      </w:r>
    </w:p>
    <w:p w:rsidR="006D20E9" w:rsidRDefault="00667F28">
      <w:pPr>
        <w:numPr>
          <w:ilvl w:val="0"/>
          <w:numId w:val="8"/>
        </w:numPr>
        <w:spacing w:after="48"/>
        <w:ind w:right="14"/>
      </w:pPr>
      <w:r>
        <w:t xml:space="preserve">Раздельно пишутся </w:t>
      </w:r>
      <w:r>
        <w:rPr>
          <w:u w:val="single" w:color="000000"/>
        </w:rPr>
        <w:t>частицы</w:t>
      </w:r>
    </w:p>
    <w:p w:rsidR="006D20E9" w:rsidRDefault="00667F28">
      <w:pPr>
        <w:ind w:left="619" w:right="14" w:firstLine="0"/>
      </w:pPr>
      <w:r>
        <w:t>ЖЕ (Ж), БЫ (Б), ЛИ (ЛЬ) со словами, к которым они относятся;</w:t>
      </w:r>
    </w:p>
    <w:p w:rsidR="006D20E9" w:rsidRDefault="00667F28">
      <w:pPr>
        <w:spacing w:after="310" w:line="259" w:lineRule="auto"/>
        <w:ind w:left="629" w:right="4" w:hanging="10"/>
      </w:pPr>
      <w:r>
        <w:rPr>
          <w:sz w:val="28"/>
        </w:rPr>
        <w:t>КАК БУДТО, КАК РАЗ, ВРЯД ЛИ, НАВРЯД ЛИ, ВСЁ РАВНО.</w:t>
      </w:r>
    </w:p>
    <w:p w:rsidR="006D20E9" w:rsidRDefault="00667F28">
      <w:pPr>
        <w:numPr>
          <w:ilvl w:val="0"/>
          <w:numId w:val="8"/>
        </w:numPr>
        <w:spacing w:after="290"/>
        <w:ind w:right="14"/>
      </w:pPr>
      <w:r>
        <w:t>При слитном, раздельном, дефисном написании наречий применяйте соответствующие правила.</w:t>
      </w:r>
    </w:p>
    <w:p w:rsidR="006D20E9" w:rsidRDefault="00667F28">
      <w:pPr>
        <w:spacing w:after="0" w:line="259" w:lineRule="auto"/>
        <w:ind w:left="2349" w:right="4" w:hanging="10"/>
      </w:pPr>
      <w:r>
        <w:rPr>
          <w:sz w:val="28"/>
        </w:rPr>
        <w:t>Образец рассуждения при выполнении этого задания:</w:t>
      </w:r>
    </w:p>
    <w:p w:rsidR="006D20E9" w:rsidRDefault="00667F28">
      <w:pPr>
        <w:spacing w:after="340"/>
        <w:ind w:left="14" w:right="14"/>
      </w:pPr>
      <w:r>
        <w:t>Определите предложение, в котором оба выделенных слова пишутся СЛИТНО. Раскройте скобки и выпишите эти два слова.</w:t>
      </w:r>
    </w:p>
    <w:p w:rsidR="006D20E9" w:rsidRDefault="00667F28">
      <w:pPr>
        <w:ind w:left="14" w:right="14"/>
      </w:pPr>
      <w:r>
        <w:t>Мы решили идти (ПО) ЭТОМУ маршруту, ПО (ТОМУ) что тут были очень красивые места.</w:t>
      </w:r>
    </w:p>
    <w:p w:rsidR="006D20E9" w:rsidRDefault="00667F28">
      <w:pPr>
        <w:spacing w:after="25"/>
        <w:ind w:left="14" w:right="14"/>
      </w:pPr>
      <w:r>
        <w:t>ЧТО (БЫ) вырастить красивый цветок, нужно много потрудиться, ЗА(ТО) сколько удовольствия вы сможете получить.</w:t>
      </w:r>
    </w:p>
    <w:p w:rsidR="006D20E9" w:rsidRDefault="00667F28">
      <w:pPr>
        <w:spacing w:after="51"/>
        <w:ind w:left="14" w:right="14"/>
      </w:pPr>
      <w:r>
        <w:t>Я (С) РАЗУ обратил внимание на человека, у которого было ТО (ЖЕ) холодное выражение лица, которое бывает у людей, сосредоточенных на своих переживаниях.</w:t>
      </w:r>
    </w:p>
    <w:p w:rsidR="006D20E9" w:rsidRDefault="00667F28">
      <w:pPr>
        <w:spacing w:after="341"/>
        <w:ind w:left="14" w:right="14"/>
      </w:pPr>
      <w:r>
        <w:t>Мы долго шли пешком, (ЗА) ТЕМ сели на велосипеды и поехали (НА) ВСТРЕЧУ с ребятами из соседнего лагеря.</w:t>
      </w:r>
    </w:p>
    <w:p w:rsidR="006D20E9" w:rsidRDefault="00667F28">
      <w:pPr>
        <w:spacing w:after="12" w:line="259" w:lineRule="auto"/>
        <w:ind w:left="619" w:firstLine="0"/>
        <w:jc w:val="left"/>
      </w:pPr>
      <w:r>
        <w:rPr>
          <w:u w:val="single" w:color="000000"/>
        </w:rPr>
        <w:t>Рассуждаем так:</w:t>
      </w:r>
    </w:p>
    <w:p w:rsidR="006D20E9" w:rsidRDefault="00667F28">
      <w:pPr>
        <w:numPr>
          <w:ilvl w:val="0"/>
          <w:numId w:val="9"/>
        </w:numPr>
        <w:ind w:right="14" w:hanging="346"/>
      </w:pPr>
      <w:r>
        <w:t>(ПО)ЭТОМУ маршруту — указательное местоимение с предлогом. Можно задать вопрос: ПО (какому?) ЭТОМУ маршруту. Пишем раздельно.</w:t>
      </w:r>
    </w:p>
    <w:p w:rsidR="006D20E9" w:rsidRDefault="00667F28">
      <w:pPr>
        <w:ind w:left="985" w:right="14" w:hanging="5"/>
      </w:pPr>
      <w:r>
        <w:t>ПО(ТОМУ) — часть союза со значением причины ПОТОМУ ЧТО в придаточном предложении. Пишем слитно.</w:t>
      </w:r>
    </w:p>
    <w:p w:rsidR="006D20E9" w:rsidRDefault="00667F28">
      <w:pPr>
        <w:numPr>
          <w:ilvl w:val="0"/>
          <w:numId w:val="9"/>
        </w:numPr>
        <w:spacing w:after="26"/>
        <w:ind w:right="14" w:hanging="346"/>
      </w:pPr>
      <w:r>
        <w:t>ЧТО(БЫ) — союз в придаточном предложении; БЫ нельзя отбросить. Пишем слитно.</w:t>
      </w:r>
    </w:p>
    <w:p w:rsidR="006D20E9" w:rsidRDefault="00667F28">
      <w:pPr>
        <w:ind w:left="1023" w:right="14" w:firstLine="0"/>
      </w:pPr>
      <w:r>
        <w:t>ЗА(ТО) — союз в придаточной части сложноподчинённого предложения, который можно заменить союзом НО. Пишем слитно.</w:t>
      </w:r>
    </w:p>
    <w:p w:rsidR="006D20E9" w:rsidRDefault="00667F28">
      <w:pPr>
        <w:ind w:left="994" w:right="14" w:hanging="346"/>
      </w:pPr>
      <w:r>
        <w:t>З) (С)РАЗУ — наречие, отвечает на вопрос: обратил внимание (как?) СРАЗУ. Пишем слитно.</w:t>
      </w:r>
    </w:p>
    <w:p w:rsidR="006D20E9" w:rsidRDefault="00667F28">
      <w:pPr>
        <w:ind w:left="639" w:right="14" w:firstLine="384"/>
      </w:pPr>
      <w:r>
        <w:t>ТО(ЖЕ) — указательное местоимение с частицей (частицу ЖЕ можно удалить без потери смысла из предложения; нельзя заменить на союз И). Пишем раздельно. 4) (ЗА)ТЕМ — наречие. Пишем слитно.</w:t>
      </w:r>
    </w:p>
    <w:p w:rsidR="006D20E9" w:rsidRDefault="00667F28">
      <w:pPr>
        <w:spacing w:after="619"/>
        <w:ind w:left="1018" w:right="14" w:firstLine="0"/>
      </w:pPr>
      <w:r>
        <w:t>(НА)ВСТРЕЧУ С ребятами — предлог и существительное. Можем задать вопрос: поехали (на что?) (НА)ВСТРЕЧУ (с кем?) С РЕБЯТАМИ. пишем раздельно. Правильный ответ: чтобы, зато.</w:t>
      </w:r>
    </w:p>
    <w:p w:rsidR="006D20E9" w:rsidRDefault="00667F28">
      <w:pPr>
        <w:pStyle w:val="1"/>
        <w:numPr>
          <w:ilvl w:val="0"/>
          <w:numId w:val="0"/>
        </w:numPr>
        <w:spacing w:after="270"/>
        <w:ind w:left="625" w:right="648"/>
      </w:pPr>
      <w:r>
        <w:lastRenderedPageBreak/>
        <w:t>ЗАДАНИЯ ДЛЯ САМОСТОЯТЕЛЬНОЙ РАБОТЫ</w:t>
      </w:r>
    </w:p>
    <w:p w:rsidR="006D20E9" w:rsidRDefault="00667F28">
      <w:pPr>
        <w:spacing w:after="266"/>
        <w:ind w:left="14" w:right="14"/>
      </w:pPr>
      <w:r>
        <w:t>Задание 1. Определите предложение, в котором оба выделенных слова пишутся СЛИТНО. Раскройте скобки и выпишите эти два слова.</w:t>
      </w:r>
    </w:p>
    <w:p w:rsidR="006D20E9" w:rsidRDefault="00667F28">
      <w:pPr>
        <w:ind w:left="14" w:right="14"/>
      </w:pPr>
      <w:r>
        <w:t>ЧТО(БЫ) ни утверждали критики, Толстой увидел в личности Наполеона проявление несвободы, ТАК(КАК) подлинная свобода, по мнению классика, предполагает добровольное подчинение («высшей цели&gt;&gt;.</w:t>
      </w:r>
    </w:p>
    <w:p w:rsidR="006D20E9" w:rsidRDefault="00667F28">
      <w:pPr>
        <w:ind w:left="14" w:right="14"/>
      </w:pPr>
      <w:r>
        <w:t>Андрей Рублёв был (ПО)ИСТИНЕ выдающимся мастером древнерусской живописи, однако известно о нём немного: (ОТ) ТОГО далёкого времени сохранилась лишь миниатюра, на которой запечатлён художник.</w:t>
      </w:r>
    </w:p>
    <w:p w:rsidR="006D20E9" w:rsidRDefault="00667F28">
      <w:pPr>
        <w:ind w:left="14" w:right="14"/>
      </w:pPr>
      <w:r>
        <w:t>Музыка Шопена бередила воспоминания, от её звуков, ТАК(ЖЕ) как и в детстве, перехватывало горло и хотелось, ЧТО(БЫ) люди были счастливы.</w:t>
      </w:r>
    </w:p>
    <w:p w:rsidR="006D20E9" w:rsidRDefault="00667F28">
      <w:pPr>
        <w:ind w:left="14" w:right="14"/>
      </w:pPr>
      <w:r>
        <w:t>Тихо опустилось солнце за горы, выбросило (К)ВЕРХУ прощальный луч, и Байкал ТОТ(ЧАС) отразил в себе его нежный свет.</w:t>
      </w:r>
    </w:p>
    <w:p w:rsidR="006D20E9" w:rsidRDefault="00667F28">
      <w:pPr>
        <w:spacing w:after="329"/>
        <w:ind w:left="14" w:right="14"/>
      </w:pPr>
      <w:r>
        <w:t>На Земле ещё до появления человека (В)ТЕЧЕНИЕ миллионов лет поднимавшиеся из вод моря горные хребты подтачивались снеговыми водами, а ТАК(ЖЕ) ледниками, которые спускались с горных вершин.</w:t>
      </w:r>
    </w:p>
    <w:p w:rsidR="006D20E9" w:rsidRDefault="00667F28">
      <w:pPr>
        <w:spacing w:after="299"/>
        <w:ind w:left="619" w:right="14" w:firstLine="0"/>
      </w:pPr>
      <w:r>
        <w:t xml:space="preserve">Ответ: </w:t>
      </w:r>
      <w:r w:rsidR="00324AE1" w:rsidRPr="00324AE1">
        <w:rPr>
          <w:noProof/>
          <w:sz w:val="22"/>
        </w:rPr>
      </w:r>
      <w:r w:rsidR="00324AE1" w:rsidRPr="00324AE1">
        <w:rPr>
          <w:noProof/>
          <w:sz w:val="22"/>
        </w:rPr>
        <w:pict>
          <v:group id="Group 70894" o:spid="_x0000_s1044" style="width:148.85pt;height:.7pt;mso-position-horizontal-relative:char;mso-position-vertical-relative:line" coordsize="18905,91">
            <v:shape id="Shape 70893" o:spid="_x0000_s1045" style="position:absolute;width:18905;height:91" coordsize="1890568,9147" path="m,4573r1890568,e" filled="f" fillcolor="black" strokeweight=".25408mm">
              <v:stroke miterlimit="1" joinstyle="miter"/>
            </v:shape>
            <w10:wrap type="none"/>
            <w10:anchorlock/>
          </v:group>
        </w:pict>
      </w:r>
    </w:p>
    <w:p w:rsidR="006D20E9" w:rsidRDefault="00667F28">
      <w:pPr>
        <w:spacing w:after="259"/>
        <w:ind w:left="14" w:right="14"/>
      </w:pPr>
      <w:r>
        <w:t>Задание 2. Определите предложение, в котором оба выделенных слова пишутся СЛИТНО. Раскройте скобки и выпишите эти два слова.</w:t>
      </w:r>
    </w:p>
    <w:p w:rsidR="006D20E9" w:rsidRDefault="00667F28">
      <w:pPr>
        <w:ind w:left="14" w:right="14"/>
      </w:pPr>
      <w:r>
        <w:t>Выбрался Муравей из-под ноги Верблюда-великана и призадумался: ЧТО(БЫ) такое сделать, ЧТО(БЫ) отомстить высокомерному обидчику?</w:t>
      </w:r>
    </w:p>
    <w:p w:rsidR="006D20E9" w:rsidRDefault="00667F28">
      <w:pPr>
        <w:ind w:left="14" w:right="14"/>
      </w:pPr>
      <w:r>
        <w:t>(ОТ)ТОГО незнакомого и страшного зверя, который внезапно появился на поляне, надо было срочно спрятаться, ЧТО(БЫ) не попасться ему в лапы.</w:t>
      </w:r>
    </w:p>
    <w:p w:rsidR="006D20E9" w:rsidRDefault="00667F28">
      <w:pPr>
        <w:ind w:left="14" w:right="14"/>
      </w:pPr>
      <w:r>
        <w:t>Отец ТАК(ЖЕ) страстно, как и все его друзья, болел за свою футбольную команду. Его сын ТО(ЖЕ) был азартным болельщиком.</w:t>
      </w:r>
    </w:p>
    <w:p w:rsidR="006D20E9" w:rsidRDefault="00667F28">
      <w:pPr>
        <w:ind w:left="14" w:right="14"/>
      </w:pPr>
      <w:r>
        <w:t>ЧТО(БЫ) полнее ощутить течение жизни, осенью 1877 года Чайковский уезжает (ЗА)ГРАНИЦУ: он долго живёт в Италии, Швейцарии, Франции.</w:t>
      </w:r>
    </w:p>
    <w:p w:rsidR="006D20E9" w:rsidRDefault="00667F28">
      <w:pPr>
        <w:spacing w:after="325"/>
        <w:ind w:left="663" w:right="14" w:firstLine="0"/>
      </w:pPr>
      <w:r>
        <w:t>Петя вздрогнул, ОТ(ТОГО) что в дверь позвонили, мама ТО(ЖЕ) не ожидала звонка</w:t>
      </w:r>
    </w:p>
    <w:p w:rsidR="006D20E9" w:rsidRDefault="00667F28">
      <w:pPr>
        <w:spacing w:after="298"/>
        <w:ind w:left="624" w:right="14" w:firstLine="0"/>
      </w:pPr>
      <w:r>
        <w:t xml:space="preserve">Ответ: </w:t>
      </w:r>
      <w:r w:rsidR="00324AE1" w:rsidRPr="00324AE1">
        <w:rPr>
          <w:noProof/>
          <w:sz w:val="22"/>
        </w:rPr>
      </w:r>
      <w:r w:rsidR="00324AE1" w:rsidRPr="00324AE1">
        <w:rPr>
          <w:noProof/>
          <w:sz w:val="22"/>
        </w:rPr>
        <w:pict>
          <v:group id="Group 70896" o:spid="_x0000_s1042" style="width:149.1pt;height:.7pt;mso-position-horizontal-relative:char;mso-position-vertical-relative:line" coordsize="18936,91">
            <v:shape id="Shape 70895" o:spid="_x0000_s1043" style="position:absolute;width:18936;height:91" coordsize="1893618,9147" path="m,4573r1893618,e" filled="f" fillcolor="black" strokeweight=".25408mm">
              <v:stroke miterlimit="1" joinstyle="miter"/>
            </v:shape>
            <w10:wrap type="none"/>
            <w10:anchorlock/>
          </v:group>
        </w:pict>
      </w:r>
    </w:p>
    <w:p w:rsidR="006D20E9" w:rsidRDefault="00667F28">
      <w:pPr>
        <w:spacing w:after="261"/>
        <w:ind w:left="14" w:right="14"/>
      </w:pPr>
      <w:r>
        <w:t>Задание З. Определите предложение, в котором оба выделенных слова пишутся СЛИТНО. Раскройте скобки и выпишите эти два слова.</w:t>
      </w:r>
    </w:p>
    <w:p w:rsidR="006D20E9" w:rsidRDefault="00667F28">
      <w:pPr>
        <w:ind w:left="14" w:right="14"/>
      </w:pPr>
      <w:r>
        <w:t>Известны варианты картины Рембрандта («Возвращение блудного сына», в ТО(ЖЕ) время лучший вариант хранится в Эрмитаже и (ПО)ТОМУ называется эрмитажной картиной.</w:t>
      </w:r>
    </w:p>
    <w:p w:rsidR="006D20E9" w:rsidRDefault="00667F28">
      <w:pPr>
        <w:ind w:left="14" w:right="14"/>
      </w:pPr>
      <w:r>
        <w:t>(В)СЛЕДСТВИЕ высокого содержания окислов железа марсианские пески отличаются красным цветом, (ПРИ)ЧЁМ размер песчинок, их составляющих, очень мал.</w:t>
      </w:r>
    </w:p>
    <w:p w:rsidR="006D20E9" w:rsidRDefault="00667F28">
      <w:pPr>
        <w:ind w:left="14" w:right="14"/>
      </w:pPr>
      <w:r>
        <w:t>(И)ТАК, речевой этикет — явление универсальное, но в ТО(ЖЕ) время каждый народ выработал свою специфическую систему правил речевого поведения.</w:t>
      </w:r>
    </w:p>
    <w:p w:rsidR="006D20E9" w:rsidRDefault="00667F28">
      <w:pPr>
        <w:spacing w:after="288"/>
        <w:ind w:left="14" w:right="14"/>
      </w:pPr>
      <w:r>
        <w:t>Студентка выбрала эту тему реферата, ЧТО(БЫ) лучше узнать историю знаменитого собора, и (В)ТЕЧЕНИЕ месяца прилежно изучала найденные в библиотеке материалы. ПРИ(ЧЁМ) тут Серёжа? (КАК)БУДТО никто, кроме него, не мог взять книгу!</w:t>
      </w:r>
    </w:p>
    <w:p w:rsidR="006D20E9" w:rsidRDefault="00667F28">
      <w:pPr>
        <w:spacing w:after="289"/>
        <w:ind w:left="634" w:right="14" w:firstLine="0"/>
      </w:pPr>
      <w:r>
        <w:t>Ответ:</w:t>
      </w:r>
      <w:r w:rsidR="00324AE1" w:rsidRPr="00324AE1">
        <w:rPr>
          <w:noProof/>
          <w:sz w:val="22"/>
        </w:rPr>
      </w:r>
      <w:r w:rsidR="00324AE1" w:rsidRPr="00324AE1">
        <w:rPr>
          <w:noProof/>
          <w:sz w:val="22"/>
        </w:rPr>
        <w:pict>
          <v:group id="Group 70898" o:spid="_x0000_s1040" style="width:148.85pt;height:.5pt;mso-position-horizontal-relative:char;mso-position-vertical-relative:line" coordsize="18905,60">
            <v:shape id="Shape 70897" o:spid="_x0000_s1041" style="position:absolute;width:18905;height:60" coordsize="1890568,6098" path="m,3049r1890568,e" filled="f" fillcolor="black" strokeweight=".16939mm">
              <v:stroke miterlimit="1" joinstyle="miter"/>
            </v:shape>
            <w10:wrap type="none"/>
            <w10:anchorlock/>
          </v:group>
        </w:pict>
      </w:r>
    </w:p>
    <w:p w:rsidR="006D20E9" w:rsidRDefault="00667F28">
      <w:pPr>
        <w:spacing w:after="272"/>
        <w:ind w:left="14" w:right="14"/>
      </w:pPr>
      <w:r>
        <w:lastRenderedPageBreak/>
        <w:t>Задание 4. Определите предложение, в котором оба выделенных слова пишутся СЛИТНО. Раскройте скобки и выпишите эти два слова.</w:t>
      </w:r>
    </w:p>
    <w:p w:rsidR="006D20E9" w:rsidRDefault="00667F28">
      <w:pPr>
        <w:ind w:left="14" w:right="14"/>
      </w:pPr>
      <w:r>
        <w:t>Шопен СРАЗУ (ЖЕ) покорил парижские салоны своеобразной и непривычной манерой исполнения, а ТАК(ЖЕ) своими гениальными импровизациями.</w:t>
      </w:r>
    </w:p>
    <w:p w:rsidR="006D20E9" w:rsidRDefault="00667F28">
      <w:pPr>
        <w:ind w:left="14" w:right="14"/>
      </w:pPr>
      <w:r>
        <w:t>(ОТ)ТОГО, (НА)СКОЛЬКО человек приучен ценить своё и чужое время, зависит его будущее.</w:t>
      </w:r>
    </w:p>
    <w:p w:rsidR="006D20E9" w:rsidRDefault="00667F28">
      <w:pPr>
        <w:ind w:left="14" w:right="14"/>
      </w:pPr>
      <w:r>
        <w:t>Вернер должен был настоять на том, ЧТО(БЫ) дело обошлось как можно секретнее, (ПО)ТОМУ что я не был расположен испортить навсегда свою репутацию в здешнем мире.</w:t>
      </w:r>
    </w:p>
    <w:p w:rsidR="006D20E9" w:rsidRDefault="00667F28">
      <w:pPr>
        <w:ind w:left="14" w:right="14"/>
      </w:pPr>
      <w:r>
        <w:t>(В)ТЕЧЕНИЕ всей ночи шёл густой снег — (НА)УТРО пришлось расчищать двор от сугробов.</w:t>
      </w:r>
    </w:p>
    <w:p w:rsidR="006D20E9" w:rsidRDefault="00667F28">
      <w:pPr>
        <w:spacing w:after="293"/>
        <w:ind w:left="14" w:right="14"/>
      </w:pPr>
      <w:r>
        <w:t>Ломоносов (ПО)ПРЕЖНЕМУ обращает внимание на сейсмические процессы, предполагая ТАК(ЖЕ) существование длительных волнообразных движений земной поверхности.</w:t>
      </w:r>
    </w:p>
    <w:p w:rsidR="006D20E9" w:rsidRDefault="00667F28">
      <w:pPr>
        <w:spacing w:after="289"/>
        <w:ind w:left="634" w:right="14" w:firstLine="0"/>
      </w:pPr>
      <w:r>
        <w:t>Ответ:</w:t>
      </w:r>
      <w:r w:rsidR="00324AE1" w:rsidRPr="00324AE1">
        <w:rPr>
          <w:noProof/>
          <w:sz w:val="22"/>
        </w:rPr>
      </w:r>
      <w:r w:rsidR="00324AE1" w:rsidRPr="00324AE1">
        <w:rPr>
          <w:noProof/>
          <w:sz w:val="22"/>
        </w:rPr>
        <w:pict>
          <v:group id="Group 70900" o:spid="_x0000_s1038" style="width:148.85pt;height:.5pt;mso-position-horizontal-relative:char;mso-position-vertical-relative:line" coordsize="18905,60">
            <v:shape id="Shape 70899" o:spid="_x0000_s1039" style="position:absolute;width:18905;height:60" coordsize="1890568,6098" path="m,3049r1890568,e" filled="f" fillcolor="black" strokeweight=".16939mm">
              <v:stroke miterlimit="1" joinstyle="miter"/>
            </v:shape>
            <w10:wrap type="none"/>
            <w10:anchorlock/>
          </v:group>
        </w:pict>
      </w:r>
    </w:p>
    <w:p w:rsidR="006D20E9" w:rsidRDefault="00667F28">
      <w:pPr>
        <w:spacing w:after="271"/>
        <w:ind w:left="14" w:right="14"/>
      </w:pPr>
      <w:r>
        <w:t>Задание 5. Определите предложение, в котором оба выделенных слова пишутся СЛИТНО. Раскройте скобки и выпишите эти два слова.</w:t>
      </w:r>
    </w:p>
    <w:p w:rsidR="006D20E9" w:rsidRDefault="00667F28">
      <w:pPr>
        <w:ind w:left="14" w:right="14"/>
      </w:pP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128071</wp:posOffset>
            </wp:positionH>
            <wp:positionV relativeFrom="page">
              <wp:posOffset>9756449</wp:posOffset>
            </wp:positionV>
            <wp:extent cx="6099" cy="6098"/>
            <wp:effectExtent l="0" t="0" r="0" b="0"/>
            <wp:wrapSquare wrapText="bothSides"/>
            <wp:docPr id="34782" name="Picture 347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82" name="Picture 3478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099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(В)ТЕЧЕНИЕ всего утра Кирилла не покидало ощущение, (КАК)БУДТО воздух промыт родниковой водой.</w:t>
      </w:r>
    </w:p>
    <w:p w:rsidR="006D20E9" w:rsidRDefault="00667F28">
      <w:pPr>
        <w:ind w:left="14" w:right="14"/>
      </w:pPr>
      <w:r>
        <w:t>(С)НАЧАЛА поинтересуйтесь, кто видел эту книгу. (КАК)БУДТО никто, кроме Серёжи, не мог её взять!</w:t>
      </w:r>
    </w:p>
    <w:p w:rsidR="006D20E9" w:rsidRDefault="00667F28">
      <w:pPr>
        <w:ind w:left="14" w:right="14"/>
      </w:pPr>
      <w:r>
        <w:t>(В)ДАЛИ возвышались стройные паруса рыбачьих лодок, и, (ОТ)ТОГО что их освещало заходящее солнце, они казались розовыми.</w:t>
      </w:r>
    </w:p>
    <w:p w:rsidR="006D20E9" w:rsidRDefault="00667F28">
      <w:pPr>
        <w:spacing w:after="26"/>
        <w:ind w:left="14" w:right="14"/>
      </w:pPr>
      <w:r>
        <w:t>Пройдя (В)ДОЛЬ берега, караван остановился, и погонщики принялись (ПО)ОЧЕРЕДИ рассёдлывать оленей.</w:t>
      </w:r>
    </w:p>
    <w:p w:rsidR="006D20E9" w:rsidRDefault="00667F28">
      <w:pPr>
        <w:spacing w:after="284"/>
        <w:ind w:left="14" w:right="14"/>
      </w:pPr>
      <w:r>
        <w:t>Я хочу поговорить с вами (НА)СЧЁТ квартиры, (В)СВЯЗИ с чем прошу вас уделить мне немного внимания.</w:t>
      </w:r>
    </w:p>
    <w:p w:rsidR="006D20E9" w:rsidRDefault="00667F28">
      <w:pPr>
        <w:spacing w:after="299"/>
        <w:ind w:left="634" w:right="14" w:firstLine="0"/>
      </w:pPr>
      <w:r>
        <w:t>Ответ:</w:t>
      </w:r>
      <w:r w:rsidR="00324AE1" w:rsidRPr="00324AE1">
        <w:rPr>
          <w:noProof/>
          <w:sz w:val="22"/>
        </w:rPr>
      </w:r>
      <w:r w:rsidR="00324AE1" w:rsidRPr="00324AE1">
        <w:rPr>
          <w:noProof/>
          <w:sz w:val="22"/>
        </w:rPr>
        <w:pict>
          <v:group id="Group 70902" o:spid="_x0000_s1036" style="width:148.85pt;height:.5pt;mso-position-horizontal-relative:char;mso-position-vertical-relative:line" coordsize="18905,60">
            <v:shape id="Shape 70901" o:spid="_x0000_s1037" style="position:absolute;width:18905;height:60" coordsize="1890568,6097" path="m,3049r1890568,e" filled="f" fillcolor="black" strokeweight=".16936mm">
              <v:stroke miterlimit="1" joinstyle="miter"/>
            </v:shape>
            <w10:wrap type="none"/>
            <w10:anchorlock/>
          </v:group>
        </w:pict>
      </w:r>
    </w:p>
    <w:p w:rsidR="006D20E9" w:rsidRDefault="00667F28">
      <w:pPr>
        <w:spacing w:after="281"/>
        <w:ind w:left="14" w:right="14"/>
      </w:pPr>
      <w:r>
        <w:t xml:space="preserve">Задание 6. Определите предложение, в котором оба выделенных слова пишутся </w:t>
      </w:r>
      <w:r>
        <w:rPr>
          <w:noProof/>
        </w:rPr>
        <w:drawing>
          <wp:inline distT="0" distB="0" distL="0" distR="0">
            <wp:extent cx="6099" cy="12195"/>
            <wp:effectExtent l="0" t="0" r="0" b="0"/>
            <wp:docPr id="34781" name="Picture 347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81" name="Picture 34781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099" cy="1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СЛИТНО. Раскройте скобки и выпишите эти два слова.</w:t>
      </w:r>
    </w:p>
    <w:p w:rsidR="006D20E9" w:rsidRDefault="00667F28">
      <w:pPr>
        <w:ind w:left="14" w:right="14"/>
      </w:pPr>
      <w:r>
        <w:t>Мартын плёлся к реке и слушал, как (ПО)ЗАДИ него (В)ПРОДОЛЖЕНИЕ всего пути замирали звуки свирели.</w:t>
      </w:r>
    </w:p>
    <w:p w:rsidR="006D20E9" w:rsidRDefault="00667F28">
      <w:pPr>
        <w:ind w:left="14" w:right="14"/>
      </w:pPr>
      <w:r>
        <w:t>Павел Петрович (НЕ)РАЗ помогал своему брату, когда тот мучился, придумывая, КАК(БЫ) извернуться и найти недостающую сумму.</w:t>
      </w:r>
    </w:p>
    <w:p w:rsidR="006D20E9" w:rsidRDefault="00667F28">
      <w:pPr>
        <w:ind w:left="14" w:right="14"/>
      </w:pPr>
      <w:r>
        <w:t>Князь Василий (НА)ХОДУ сказал несколько слов доктору и (НА)ЦЫПОЧКАХ прошёл в спальню.</w:t>
      </w:r>
    </w:p>
    <w:p w:rsidR="006D20E9" w:rsidRDefault="00667F28">
      <w:pPr>
        <w:ind w:left="14" w:right="14"/>
      </w:pPr>
      <w:r>
        <w:t>(ПО)НАЧАЛУ казалось, что слова Кирилла на летучке не произвели никакого впечатления на окружающих, но (В)СКОРЕ обнаружилось, что весь отдел обсуждаег его выступление.</w:t>
      </w:r>
    </w:p>
    <w:p w:rsidR="006D20E9" w:rsidRDefault="00667F28">
      <w:pPr>
        <w:spacing w:after="289"/>
        <w:ind w:left="14" w:right="14"/>
      </w:pPr>
      <w:r>
        <w:t>(НЕ)СМОТРЯ на малое количество подтверждений, (В)ТЕЧЕНИЕ нескольких лет общая теория относительности получила широкое признание.</w:t>
      </w:r>
    </w:p>
    <w:p w:rsidR="006D20E9" w:rsidRDefault="00667F28">
      <w:pPr>
        <w:ind w:left="634" w:right="14" w:firstLine="0"/>
      </w:pPr>
      <w:r>
        <w:t>Ответ:</w:t>
      </w:r>
      <w:r w:rsidR="00324AE1" w:rsidRPr="00324AE1">
        <w:rPr>
          <w:noProof/>
          <w:sz w:val="22"/>
        </w:rPr>
      </w:r>
      <w:r w:rsidR="00324AE1" w:rsidRPr="00324AE1">
        <w:rPr>
          <w:noProof/>
          <w:sz w:val="22"/>
        </w:rPr>
        <w:pict>
          <v:group id="Group 70904" o:spid="_x0000_s1034" style="width:148.85pt;height:.5pt;mso-position-horizontal-relative:char;mso-position-vertical-relative:line" coordsize="18905,60">
            <v:shape id="Shape 70903" o:spid="_x0000_s1035" style="position:absolute;width:18905;height:60" coordsize="1890568,6098" path="m,3049r1890568,e" filled="f" fillcolor="black" strokeweight=".16939mm">
              <v:stroke miterlimit="1" joinstyle="miter"/>
            </v:shape>
            <w10:wrap type="none"/>
            <w10:anchorlock/>
          </v:group>
        </w:pict>
      </w:r>
    </w:p>
    <w:p w:rsidR="006D20E9" w:rsidRDefault="00667F28">
      <w:pPr>
        <w:spacing w:after="279"/>
        <w:ind w:left="14" w:right="14"/>
      </w:pPr>
      <w:r>
        <w:t>Задание 7. Определите предложение, в котором оба выделенных слова пишутся СЛИТНО. Раскройте скобки и выпишите эти два слова.</w:t>
      </w:r>
    </w:p>
    <w:p w:rsidR="006D20E9" w:rsidRDefault="00667F28">
      <w:pPr>
        <w:ind w:left="14" w:right="14"/>
      </w:pPr>
      <w:r>
        <w:lastRenderedPageBreak/>
        <w:t>Все семеро погрузились в бессловесное созерцание корня женьшеня, и я Т</w:t>
      </w:r>
      <w:proofErr w:type="gramStart"/>
      <w:r>
        <w:t>О(</w:t>
      </w:r>
      <w:proofErr w:type="gramEnd"/>
      <w:r>
        <w:t>ЖЕ), разглядывая, с удивлением стал узнавать в нём человеческие формы. Но поразило меня другое: эти люди, ТАК(ЖЕ) как и многие другие, верили в то, что это корень жизни.</w:t>
      </w:r>
    </w:p>
    <w:p w:rsidR="006D20E9" w:rsidRDefault="00667F28">
      <w:pPr>
        <w:ind w:left="14" w:right="14"/>
      </w:pPr>
      <w:r>
        <w:t>(И)ТАК, в общий исторический процесс умственный труд и нравственный подвиг входят своим воздействием на житейский порядок и (ПО)ЭТОМУ воздействию подлежат историческому изучению.</w:t>
      </w:r>
    </w:p>
    <w:p w:rsidR="006D20E9" w:rsidRDefault="00667F28">
      <w:pPr>
        <w:ind w:left="14" w:right="14"/>
      </w:pPr>
      <w:r>
        <w:t>(НЕ)СМОТРЯ на любовь к городским пейзажам, мы ВСЁ(ТАКИ) не остались равнодушными к красотам природы в Карелии.</w:t>
      </w:r>
    </w:p>
    <w:p w:rsidR="006D20E9" w:rsidRDefault="00667F28">
      <w:pPr>
        <w:ind w:left="14" w:right="14"/>
      </w:pPr>
      <w:r>
        <w:t>Лес и особенно степь действовали на русского человека двусмысленно. (ЗА)ТО никакой двусмысленности, никаких недоразумений- не было у него с рекой. Он любил реку, (ПО)ЭТОМУ никакой другой стихии своей страны не говорил в песне таких ласковых слов.</w:t>
      </w:r>
    </w:p>
    <w:p w:rsidR="006D20E9" w:rsidRDefault="00667F28">
      <w:pPr>
        <w:spacing w:after="323"/>
        <w:ind w:left="14" w:right="14"/>
      </w:pPr>
      <w:r>
        <w:t>Ход и качество народной жизни во многом зависят от направления, а ТАК(ЖЕ) характера народного труда, (ОТ)ТОГО употребления сил и средств, какое народ по условиям своего положения делает в соответствии с данной ему географической и исторической обстановкой.</w:t>
      </w:r>
    </w:p>
    <w:p w:rsidR="006D20E9" w:rsidRDefault="00667F28">
      <w:pPr>
        <w:spacing w:after="283"/>
        <w:ind w:left="624" w:right="14" w:firstLine="0"/>
      </w:pPr>
      <w:r>
        <w:t xml:space="preserve">Ответ: </w:t>
      </w:r>
      <w:r w:rsidR="00324AE1" w:rsidRPr="00324AE1">
        <w:rPr>
          <w:noProof/>
          <w:sz w:val="22"/>
        </w:rPr>
      </w:r>
      <w:r w:rsidR="00324AE1" w:rsidRPr="00324AE1">
        <w:rPr>
          <w:noProof/>
          <w:sz w:val="22"/>
        </w:rPr>
        <w:pict>
          <v:group id="Group 70906" o:spid="_x0000_s1032" style="width:148.6pt;height:.7pt;mso-position-horizontal-relative:char;mso-position-vertical-relative:line" coordsize="18875,91">
            <v:shape id="Shape 70905" o:spid="_x0000_s1033" style="position:absolute;width:18875;height:91" coordsize="1887519,9147" path="m,4573r1887519,e" filled="f" fillcolor="black" strokeweight=".25408mm">
              <v:stroke miterlimit="1" joinstyle="miter"/>
            </v:shape>
            <w10:wrap type="none"/>
            <w10:anchorlock/>
          </v:group>
        </w:pict>
      </w:r>
    </w:p>
    <w:p w:rsidR="006D20E9" w:rsidRDefault="00667F28">
      <w:pPr>
        <w:spacing w:after="265"/>
        <w:ind w:left="14" w:right="14"/>
      </w:pPr>
      <w:r>
        <w:t>Задание 8. Определите предложение, в котором оба выделенных слова пишутся СЛИТНО. Раскройте скобки и выпишите эти два слова.</w:t>
      </w:r>
    </w:p>
    <w:p w:rsidR="006D20E9" w:rsidRDefault="00667F28">
      <w:pPr>
        <w:ind w:left="14" w:right="14"/>
      </w:pPr>
      <w:r>
        <w:t>(В)ТЕЧЕНИЕ многих дней продолжалось сильное извержение вулкана, клубы огня над которым крутились (НА)ПОДОБИЕ вихря, увеличиваясь в размерах.</w:t>
      </w:r>
    </w:p>
    <w:p w:rsidR="006D20E9" w:rsidRDefault="00667F28">
      <w:pPr>
        <w:ind w:left="14" w:right="14"/>
      </w:pPr>
      <w:r>
        <w:t>Мы посетили известные места пушкинского заповедника, а ТАК(ЖЕ) Святогорский монастырь; ТАМ(ЖЕ) находится могила А.С. Пушкина, на которой всегда лежат жмвые цветы.</w:t>
      </w:r>
    </w:p>
    <w:p w:rsidR="006D20E9" w:rsidRDefault="00667F28">
      <w:pPr>
        <w:ind w:left="14" w:right="14"/>
      </w:pPr>
      <w:r>
        <w:t>За ЧТО(БЫ) она ни принималась — всё (ПО)ТОМУ выходит у неё красиво, что природа наградила эту мастерицу талантом, любовью к жизни, к людям.</w:t>
      </w:r>
    </w:p>
    <w:p w:rsidR="006D20E9" w:rsidRDefault="00667F28">
      <w:pPr>
        <w:ind w:left="14" w:right="14"/>
      </w:pPr>
      <w:r>
        <w:t>(И</w:t>
      </w:r>
      <w:proofErr w:type="gramStart"/>
      <w:r>
        <w:t>)Т</w:t>
      </w:r>
      <w:proofErr w:type="gramEnd"/>
      <w:r>
        <w:t>АК, я утверждал что погода на выходные будет преимущественно солнечной, мой брат говорил ТО(ЖЕ) самое.</w:t>
      </w:r>
    </w:p>
    <w:p w:rsidR="006D20E9" w:rsidRDefault="00667F28">
      <w:pPr>
        <w:spacing w:after="322"/>
        <w:ind w:left="14" w:right="14"/>
      </w:pPr>
      <w:r>
        <w:t>Озеро (ОТ)ТОГО и прелестно, что (ВО)КРУГ него — густая разнообразная растительность.</w:t>
      </w:r>
    </w:p>
    <w:p w:rsidR="006D20E9" w:rsidRDefault="00667F28">
      <w:pPr>
        <w:spacing w:after="279"/>
        <w:ind w:left="634" w:right="14" w:firstLine="0"/>
      </w:pPr>
      <w:r>
        <w:t xml:space="preserve">Ответ: </w:t>
      </w:r>
      <w:r w:rsidR="00324AE1" w:rsidRPr="00324AE1">
        <w:rPr>
          <w:noProof/>
          <w:sz w:val="22"/>
        </w:rPr>
      </w:r>
      <w:r w:rsidR="00324AE1" w:rsidRPr="00324AE1">
        <w:rPr>
          <w:noProof/>
          <w:sz w:val="22"/>
        </w:rPr>
        <w:pict>
          <v:group id="Group 70908" o:spid="_x0000_s1030" style="width:148.6pt;height:.7pt;mso-position-horizontal-relative:char;mso-position-vertical-relative:line" coordsize="18875,91">
            <v:shape id="Shape 70907" o:spid="_x0000_s1031" style="position:absolute;width:18875;height:91" coordsize="1887519,9147" path="m,4573r1887519,e" filled="f" fillcolor="black" strokeweight=".25408mm">
              <v:stroke miterlimit="1" joinstyle="miter"/>
            </v:shape>
            <w10:wrap type="none"/>
            <w10:anchorlock/>
          </v:group>
        </w:pict>
      </w:r>
    </w:p>
    <w:p w:rsidR="006D20E9" w:rsidRDefault="00667F28">
      <w:pPr>
        <w:spacing w:after="268"/>
        <w:ind w:left="14" w:right="14" w:firstLine="764"/>
      </w:pPr>
      <w:r>
        <w:t>Задание 9. Определите предложение, в котором оба вьщеленных слова пишутся СЛИТНО. Раскройте скобки и выпишите эти два слова.</w:t>
      </w:r>
    </w:p>
    <w:p w:rsidR="006D20E9" w:rsidRDefault="00667F28">
      <w:pPr>
        <w:ind w:left="14" w:right="14" w:firstLine="764"/>
      </w:pPr>
      <w:r>
        <w:t>Он сделал над собой усилие, ЧТО(БЫ) заснугь, но во сне ему представилось ТО(ЖЕ) самое мёртвое пространство с грядами серых туч.</w:t>
      </w:r>
    </w:p>
    <w:p w:rsidR="006D20E9" w:rsidRDefault="00667F28">
      <w:pPr>
        <w:ind w:left="14" w:right="14" w:firstLine="759"/>
      </w:pPr>
      <w:r>
        <w:t>Долго-долго видел он руку с белым платочком, махав:.пую (В</w:t>
      </w:r>
      <w:proofErr w:type="gramStart"/>
      <w:r>
        <w:t>)С</w:t>
      </w:r>
      <w:proofErr w:type="gramEnd"/>
      <w:r>
        <w:t>ЛЕД уходящему поезду, (ЗА)ТЕМ и платочка было не различить.</w:t>
      </w:r>
    </w:p>
    <w:p w:rsidR="006D20E9" w:rsidRDefault="00667F28">
      <w:pPr>
        <w:ind w:left="792" w:right="14" w:firstLine="0"/>
      </w:pPr>
      <w:r>
        <w:t>ЧТО(БЫ) там ни говорил Игорь, он по-прежнему с надеждой вглядывался (В)ДАЛЬ.</w:t>
      </w:r>
    </w:p>
    <w:p w:rsidR="006D20E9" w:rsidRDefault="00667F28">
      <w:pPr>
        <w:ind w:left="14" w:right="14" w:firstLine="788"/>
      </w:pPr>
      <w:r>
        <w:t>(В)ТЕЧЕНИЕ секунды сверкнула молния, и, точно отразившись в зеркале, она (ТОТ)ЧАС же вспыхнула вдали.</w:t>
      </w:r>
    </w:p>
    <w:p w:rsidR="006D20E9" w:rsidRDefault="00667F28">
      <w:pPr>
        <w:spacing w:after="292"/>
        <w:ind w:left="14" w:right="14" w:firstLine="768"/>
      </w:pPr>
      <w:r>
        <w:t>Полтора часа полемики прошли (В)ПУСТУЮ, (ТО)ЕСТЬ общего решения так и не было выработано.</w:t>
      </w:r>
    </w:p>
    <w:p w:rsidR="006D20E9" w:rsidRDefault="00667F28">
      <w:pPr>
        <w:ind w:left="648" w:right="14" w:firstLine="0"/>
      </w:pPr>
      <w:r>
        <w:t>Ответ:</w:t>
      </w:r>
      <w:r w:rsidR="00324AE1" w:rsidRPr="00324AE1">
        <w:rPr>
          <w:noProof/>
          <w:sz w:val="22"/>
        </w:rPr>
      </w:r>
      <w:r w:rsidR="00324AE1" w:rsidRPr="00324AE1">
        <w:rPr>
          <w:noProof/>
          <w:sz w:val="22"/>
        </w:rPr>
        <w:pict>
          <v:group id="Group 70910" o:spid="_x0000_s1028" style="width:148.85pt;height:.7pt;mso-position-horizontal-relative:char;mso-position-vertical-relative:line" coordsize="18905,91">
            <v:shape id="Shape 70909" o:spid="_x0000_s1029" style="position:absolute;width:18905;height:91" coordsize="1890568,9146" path="m,4573r1890568,e" filled="f" fillcolor="black" strokeweight=".25406mm">
              <v:stroke miterlimit="1" joinstyle="miter"/>
            </v:shape>
            <w10:wrap type="none"/>
            <w10:anchorlock/>
          </v:group>
        </w:pict>
      </w:r>
    </w:p>
    <w:p w:rsidR="006D20E9" w:rsidRDefault="00667F28">
      <w:pPr>
        <w:spacing w:after="272"/>
        <w:ind w:left="14" w:right="14"/>
      </w:pPr>
      <w:r>
        <w:t>Задание 10. Определите предложение, в котором оба выделенных слова пишутся СЛИТНО. Раскройте скобки и выпишите эти два слова.</w:t>
      </w:r>
    </w:p>
    <w:p w:rsidR="006D20E9" w:rsidRDefault="00667F28">
      <w:pPr>
        <w:ind w:left="14" w:right="14"/>
      </w:pPr>
      <w:r>
        <w:lastRenderedPageBreak/>
        <w:t>(НЕ</w:t>
      </w:r>
      <w:proofErr w:type="gramStart"/>
      <w:r>
        <w:t>)С</w:t>
      </w:r>
      <w:proofErr w:type="gramEnd"/>
      <w:r>
        <w:t>МОТРЯ на то что большинство стихотворений Жуковского являются переводными, в них мы ВСЁ(ТАКИ) видим русский пейзаж.</w:t>
      </w:r>
    </w:p>
    <w:p w:rsidR="006D20E9" w:rsidRDefault="00667F28">
      <w:pPr>
        <w:ind w:left="14" w:right="14"/>
      </w:pPr>
      <w:r>
        <w:t>(И)ТАК, баллада Пушкина исторически достоверна, (ТО)ЕСТЬ по сравнению с балладами Жуковского она более приближена к реальности.</w:t>
      </w:r>
    </w:p>
    <w:p w:rsidR="006D20E9" w:rsidRDefault="00667F28">
      <w:pPr>
        <w:ind w:left="14" w:right="14" w:firstLine="764"/>
      </w:pPr>
      <w:r>
        <w:t>(В)ТЕЧЕНИЕ прошлого лета мне пришлось жить в старинной подмосковной усадьбе, (ПРИ)ТОМ она не была похожа на обычные усадьбы.</w:t>
      </w:r>
    </w:p>
    <w:p w:rsidR="006D20E9" w:rsidRDefault="00667F28">
      <w:pPr>
        <w:ind w:left="14" w:right="14" w:firstLine="778"/>
      </w:pPr>
      <w:r>
        <w:t>Герой комедии Мольера Дон Жуан явился в пьесе полным атеистом, (ПРИ)ЧЁМ остроумнейшим, бесстрашным и неотразимо привлекательным, (НЕ)СМОТРЯ на свои пороки.</w:t>
      </w:r>
    </w:p>
    <w:p w:rsidR="006D20E9" w:rsidRDefault="00667F28">
      <w:pPr>
        <w:spacing w:after="292"/>
        <w:ind w:left="14" w:right="14" w:firstLine="768"/>
      </w:pPr>
      <w:r>
        <w:t>Постижение красоты не прекратится никогда, ТАК(ЖЕ) как не прекратится само постижение мира, (НЕ)ВЗИРАЯ на все сложности.</w:t>
      </w:r>
    </w:p>
    <w:p w:rsidR="006D20E9" w:rsidRDefault="00667F28">
      <w:pPr>
        <w:ind w:left="792" w:right="14" w:firstLine="0"/>
      </w:pPr>
      <w:r>
        <w:t>Ответ:</w:t>
      </w:r>
      <w:r w:rsidR="00324AE1" w:rsidRPr="00324AE1">
        <w:rPr>
          <w:noProof/>
          <w:sz w:val="22"/>
        </w:rPr>
      </w:r>
      <w:r w:rsidR="00324AE1" w:rsidRPr="00324AE1">
        <w:rPr>
          <w:noProof/>
          <w:sz w:val="22"/>
        </w:rPr>
        <w:pict>
          <v:group id="Group 70912" o:spid="_x0000_s1026" style="width:149.1pt;height:.7pt;mso-position-horizontal-relative:char;mso-position-vertical-relative:line" coordsize="18936,91">
            <v:shape id="Shape 70911" o:spid="_x0000_s1027" style="position:absolute;width:18936;height:91" coordsize="1893617,9147" path="m,4573r1893617,e" filled="f" fillcolor="black" strokeweight=".25408mm">
              <v:stroke miterlimit="1" joinstyle="miter"/>
            </v:shape>
            <w10:wrap type="none"/>
            <w10:anchorlock/>
          </v:group>
        </w:pict>
      </w:r>
    </w:p>
    <w:p w:rsidR="006D20E9" w:rsidRDefault="006D20E9" w:rsidP="00F7735E">
      <w:pPr>
        <w:ind w:firstLine="0"/>
        <w:sectPr w:rsidR="006D20E9">
          <w:footerReference w:type="even" r:id="rId20"/>
          <w:footerReference w:type="default" r:id="rId21"/>
          <w:footerReference w:type="first" r:id="rId22"/>
          <w:pgSz w:w="11227" w:h="16440"/>
          <w:pgMar w:top="235" w:right="399" w:bottom="442" w:left="423" w:header="720" w:footer="149" w:gutter="0"/>
          <w:cols w:space="720"/>
          <w:titlePg/>
        </w:sectPr>
      </w:pPr>
    </w:p>
    <w:p w:rsidR="006D20E9" w:rsidRDefault="00667F28" w:rsidP="00F7735E">
      <w:pPr>
        <w:spacing w:after="0" w:line="259" w:lineRule="auto"/>
        <w:ind w:left="2832" w:right="4" w:firstLine="708"/>
      </w:pPr>
      <w:r>
        <w:rPr>
          <w:sz w:val="28"/>
        </w:rPr>
        <w:lastRenderedPageBreak/>
        <w:t>ЗАДАНИЕ 13</w:t>
      </w:r>
    </w:p>
    <w:tbl>
      <w:tblPr>
        <w:tblStyle w:val="TableGrid"/>
        <w:tblW w:w="4440" w:type="dxa"/>
        <w:tblInd w:w="1968" w:type="dxa"/>
        <w:tblCellMar>
          <w:top w:w="19" w:type="dxa"/>
          <w:left w:w="192" w:type="dxa"/>
          <w:right w:w="115" w:type="dxa"/>
        </w:tblCellMar>
        <w:tblLook w:val="04A0"/>
      </w:tblPr>
      <w:tblGrid>
        <w:gridCol w:w="1891"/>
        <w:gridCol w:w="2549"/>
      </w:tblGrid>
      <w:tr w:rsidR="006D20E9">
        <w:trPr>
          <w:trHeight w:val="381"/>
        </w:trPr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left="446" w:firstLine="0"/>
              <w:jc w:val="left"/>
            </w:pPr>
            <w:r>
              <w:rPr>
                <w:sz w:val="28"/>
              </w:rPr>
              <w:t>задания</w:t>
            </w: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right="77" w:firstLine="0"/>
              <w:jc w:val="center"/>
            </w:pPr>
            <w:r>
              <w:rPr>
                <w:sz w:val="28"/>
              </w:rPr>
              <w:t>Ответ</w:t>
            </w:r>
          </w:p>
        </w:tc>
      </w:tr>
      <w:tr w:rsidR="006D20E9">
        <w:trPr>
          <w:trHeight w:val="384"/>
        </w:trPr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right="86" w:firstLine="0"/>
              <w:jc w:val="center"/>
            </w:pPr>
            <w:r>
              <w:t>1</w:t>
            </w: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right="82" w:firstLine="0"/>
              <w:jc w:val="center"/>
            </w:pPr>
            <w:r>
              <w:t>кверху, тотчас</w:t>
            </w:r>
          </w:p>
        </w:tc>
      </w:tr>
      <w:tr w:rsidR="006D20E9">
        <w:trPr>
          <w:trHeight w:val="382"/>
        </w:trPr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right="86" w:firstLine="0"/>
              <w:jc w:val="center"/>
            </w:pPr>
            <w:r>
              <w:t>2</w:t>
            </w: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right="77" w:firstLine="0"/>
              <w:jc w:val="center"/>
            </w:pPr>
            <w:r>
              <w:t>отгого, тоже</w:t>
            </w:r>
          </w:p>
        </w:tc>
      </w:tr>
      <w:tr w:rsidR="006D20E9">
        <w:trPr>
          <w:trHeight w:val="376"/>
        </w:trPr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D20E9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firstLine="0"/>
              <w:jc w:val="left"/>
            </w:pPr>
            <w:r>
              <w:t>вследствие, причём</w:t>
            </w:r>
          </w:p>
        </w:tc>
      </w:tr>
      <w:tr w:rsidR="006D20E9">
        <w:trPr>
          <w:trHeight w:val="379"/>
        </w:trPr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right="82" w:firstLine="0"/>
              <w:jc w:val="center"/>
            </w:pPr>
            <w:r>
              <w:t>4</w:t>
            </w: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right="77" w:firstLine="0"/>
              <w:jc w:val="center"/>
            </w:pPr>
            <w:r>
              <w:t>чтобы, потому</w:t>
            </w:r>
          </w:p>
        </w:tc>
      </w:tr>
      <w:tr w:rsidR="006D20E9">
        <w:trPr>
          <w:trHeight w:val="379"/>
        </w:trPr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right="82" w:firstLine="0"/>
              <w:jc w:val="center"/>
            </w:pPr>
            <w:r>
              <w:t>5</w:t>
            </w: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right="62" w:firstLine="0"/>
              <w:jc w:val="center"/>
            </w:pPr>
            <w:r>
              <w:t>вдали, оттого</w:t>
            </w:r>
          </w:p>
        </w:tc>
      </w:tr>
      <w:tr w:rsidR="006D20E9">
        <w:trPr>
          <w:trHeight w:val="384"/>
        </w:trPr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right="77" w:firstLine="0"/>
              <w:jc w:val="center"/>
            </w:pPr>
            <w:r>
              <w:rPr>
                <w:sz w:val="28"/>
              </w:rPr>
              <w:t>6</w:t>
            </w: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right="62" w:firstLine="0"/>
              <w:jc w:val="center"/>
            </w:pPr>
            <w:r>
              <w:t>поначалу, вскоре</w:t>
            </w:r>
          </w:p>
        </w:tc>
      </w:tr>
      <w:tr w:rsidR="006D20E9">
        <w:trPr>
          <w:trHeight w:val="384"/>
        </w:trPr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right="72" w:firstLine="0"/>
              <w:jc w:val="center"/>
            </w:pPr>
            <w:r>
              <w:lastRenderedPageBreak/>
              <w:t>7</w:t>
            </w: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right="67" w:firstLine="0"/>
              <w:jc w:val="center"/>
            </w:pPr>
            <w:r>
              <w:t>зато, поэтому</w:t>
            </w:r>
          </w:p>
        </w:tc>
      </w:tr>
      <w:tr w:rsidR="006D20E9">
        <w:trPr>
          <w:trHeight w:val="377"/>
        </w:trPr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right="72" w:firstLine="0"/>
              <w:jc w:val="center"/>
            </w:pPr>
            <w:r>
              <w:t>8</w:t>
            </w: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right="58" w:firstLine="0"/>
              <w:jc w:val="center"/>
            </w:pPr>
            <w:r>
              <w:t>отгого, вокруг</w:t>
            </w:r>
          </w:p>
        </w:tc>
      </w:tr>
      <w:tr w:rsidR="006D20E9">
        <w:trPr>
          <w:trHeight w:val="371"/>
        </w:trPr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right="62" w:firstLine="0"/>
              <w:jc w:val="center"/>
            </w:pPr>
            <w:r>
              <w:t>9</w:t>
            </w: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right="58" w:firstLine="0"/>
              <w:jc w:val="center"/>
            </w:pPr>
            <w:r>
              <w:t>вслед, затем</w:t>
            </w:r>
          </w:p>
        </w:tc>
      </w:tr>
      <w:tr w:rsidR="006D20E9">
        <w:trPr>
          <w:trHeight w:val="377"/>
        </w:trPr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right="38" w:firstLine="0"/>
              <w:jc w:val="center"/>
            </w:pPr>
            <w:r>
              <w:t>10</w:t>
            </w: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0E9" w:rsidRDefault="00667F28">
            <w:pPr>
              <w:spacing w:after="0" w:line="259" w:lineRule="auto"/>
              <w:ind w:right="53" w:firstLine="0"/>
              <w:jc w:val="center"/>
            </w:pPr>
            <w:r>
              <w:t>причём, несмотря</w:t>
            </w:r>
          </w:p>
        </w:tc>
      </w:tr>
    </w:tbl>
    <w:p w:rsidR="003573E8" w:rsidRDefault="003573E8"/>
    <w:sectPr w:rsidR="003573E8" w:rsidSect="00324AE1">
      <w:footerReference w:type="even" r:id="rId23"/>
      <w:footerReference w:type="default" r:id="rId24"/>
      <w:footerReference w:type="first" r:id="rId25"/>
      <w:pgSz w:w="11218" w:h="5089" w:orient="landscape"/>
      <w:pgMar w:top="574" w:right="1440" w:bottom="338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057" w:rsidRDefault="009E5057">
      <w:pPr>
        <w:spacing w:after="0" w:line="240" w:lineRule="auto"/>
      </w:pPr>
      <w:r>
        <w:separator/>
      </w:r>
    </w:p>
  </w:endnote>
  <w:endnote w:type="continuationSeparator" w:id="0">
    <w:p w:rsidR="009E5057" w:rsidRDefault="009E5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F28" w:rsidRDefault="00667F28">
    <w:pPr>
      <w:spacing w:after="0" w:line="259" w:lineRule="auto"/>
      <w:ind w:left="19" w:firstLine="0"/>
      <w:jc w:val="center"/>
    </w:pPr>
    <w:r w:rsidRPr="00324AE1">
      <w:fldChar w:fldCharType="begin"/>
    </w:r>
    <w:r>
      <w:instrText xml:space="preserve"> PAGE   \* MERGEFORMAT </w:instrText>
    </w:r>
    <w:r w:rsidRPr="00324AE1">
      <w:fldChar w:fldCharType="separate"/>
    </w:r>
    <w:r>
      <w:rPr>
        <w:sz w:val="24"/>
      </w:rPr>
      <w:t>147</w:t>
    </w:r>
    <w:r>
      <w:rPr>
        <w:sz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F28" w:rsidRDefault="00667F28">
    <w:pPr>
      <w:spacing w:after="0" w:line="259" w:lineRule="auto"/>
      <w:ind w:left="19" w:firstLine="0"/>
      <w:jc w:val="center"/>
    </w:pPr>
    <w:r w:rsidRPr="00324AE1">
      <w:fldChar w:fldCharType="begin"/>
    </w:r>
    <w:r>
      <w:instrText xml:space="preserve"> PAGE   \* MERGEFORMAT </w:instrText>
    </w:r>
    <w:r w:rsidRPr="00324AE1">
      <w:fldChar w:fldCharType="separate"/>
    </w:r>
    <w:r w:rsidR="002308A8" w:rsidRPr="002308A8">
      <w:rPr>
        <w:noProof/>
        <w:sz w:val="24"/>
      </w:rPr>
      <w:t>4</w:t>
    </w:r>
    <w:r>
      <w:rPr>
        <w:sz w:val="24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F28" w:rsidRDefault="00667F28">
    <w:pPr>
      <w:spacing w:after="160" w:line="259" w:lineRule="auto"/>
      <w:ind w:firstLine="0"/>
      <w:jc w:val="lef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F28" w:rsidRDefault="00667F28">
    <w:pPr>
      <w:spacing w:after="160" w:line="259" w:lineRule="auto"/>
      <w:ind w:firstLine="0"/>
      <w:jc w:val="left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F28" w:rsidRDefault="00667F28">
    <w:pPr>
      <w:spacing w:after="160" w:line="259" w:lineRule="auto"/>
      <w:ind w:firstLine="0"/>
      <w:jc w:val="left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F28" w:rsidRDefault="00667F28">
    <w:pPr>
      <w:spacing w:after="160" w:line="259" w:lineRule="auto"/>
      <w:ind w:firstLine="0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057" w:rsidRDefault="009E5057">
      <w:pPr>
        <w:spacing w:after="0" w:line="240" w:lineRule="auto"/>
      </w:pPr>
      <w:r>
        <w:separator/>
      </w:r>
    </w:p>
  </w:footnote>
  <w:footnote w:type="continuationSeparator" w:id="0">
    <w:p w:rsidR="009E5057" w:rsidRDefault="009E50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E670E"/>
    <w:multiLevelType w:val="hybridMultilevel"/>
    <w:tmpl w:val="C4A8D218"/>
    <w:lvl w:ilvl="0" w:tplc="9DFA182C">
      <w:start w:val="1"/>
      <w:numFmt w:val="decimal"/>
      <w:lvlText w:val="%1)"/>
      <w:lvlJc w:val="left"/>
      <w:pPr>
        <w:ind w:left="1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C28BD86">
      <w:start w:val="1"/>
      <w:numFmt w:val="lowerLetter"/>
      <w:lvlText w:val="%2"/>
      <w:lvlJc w:val="left"/>
      <w:pPr>
        <w:ind w:left="1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3F0DA66">
      <w:start w:val="1"/>
      <w:numFmt w:val="lowerRoman"/>
      <w:lvlText w:val="%3"/>
      <w:lvlJc w:val="left"/>
      <w:pPr>
        <w:ind w:left="2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7F0827A">
      <w:start w:val="1"/>
      <w:numFmt w:val="decimal"/>
      <w:lvlText w:val="%4"/>
      <w:lvlJc w:val="left"/>
      <w:pPr>
        <w:ind w:left="3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F1857E0">
      <w:start w:val="1"/>
      <w:numFmt w:val="lowerLetter"/>
      <w:lvlText w:val="%5"/>
      <w:lvlJc w:val="left"/>
      <w:pPr>
        <w:ind w:left="3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9462E5C">
      <w:start w:val="1"/>
      <w:numFmt w:val="lowerRoman"/>
      <w:lvlText w:val="%6"/>
      <w:lvlJc w:val="left"/>
      <w:pPr>
        <w:ind w:left="4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A9A25CC">
      <w:start w:val="1"/>
      <w:numFmt w:val="decimal"/>
      <w:lvlText w:val="%7"/>
      <w:lvlJc w:val="left"/>
      <w:pPr>
        <w:ind w:left="5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A64EB28">
      <w:start w:val="1"/>
      <w:numFmt w:val="lowerLetter"/>
      <w:lvlText w:val="%8"/>
      <w:lvlJc w:val="left"/>
      <w:pPr>
        <w:ind w:left="6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5E45408">
      <w:start w:val="1"/>
      <w:numFmt w:val="lowerRoman"/>
      <w:lvlText w:val="%9"/>
      <w:lvlJc w:val="left"/>
      <w:pPr>
        <w:ind w:left="6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6896774"/>
    <w:multiLevelType w:val="hybridMultilevel"/>
    <w:tmpl w:val="4FE46698"/>
    <w:lvl w:ilvl="0" w:tplc="6434BD16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4707256">
      <w:start w:val="1"/>
      <w:numFmt w:val="lowerLetter"/>
      <w:lvlText w:val="%2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DF25BC4">
      <w:start w:val="1"/>
      <w:numFmt w:val="lowerRoman"/>
      <w:lvlText w:val="%3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C0808D8">
      <w:start w:val="1"/>
      <w:numFmt w:val="decimal"/>
      <w:lvlText w:val="%4"/>
      <w:lvlJc w:val="left"/>
      <w:pPr>
        <w:ind w:left="2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CF05186">
      <w:start w:val="1"/>
      <w:numFmt w:val="lowerLetter"/>
      <w:lvlText w:val="%5"/>
      <w:lvlJc w:val="left"/>
      <w:pPr>
        <w:ind w:left="36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67CFC1E">
      <w:start w:val="1"/>
      <w:numFmt w:val="lowerRoman"/>
      <w:lvlText w:val="%6"/>
      <w:lvlJc w:val="left"/>
      <w:pPr>
        <w:ind w:left="4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D140052">
      <w:start w:val="1"/>
      <w:numFmt w:val="decimal"/>
      <w:lvlText w:val="%7"/>
      <w:lvlJc w:val="left"/>
      <w:pPr>
        <w:ind w:left="5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6D02530">
      <w:start w:val="1"/>
      <w:numFmt w:val="lowerLetter"/>
      <w:lvlText w:val="%8"/>
      <w:lvlJc w:val="left"/>
      <w:pPr>
        <w:ind w:left="5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D34774E">
      <w:start w:val="1"/>
      <w:numFmt w:val="lowerRoman"/>
      <w:lvlText w:val="%9"/>
      <w:lvlJc w:val="left"/>
      <w:pPr>
        <w:ind w:left="6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AD1165B"/>
    <w:multiLevelType w:val="hybridMultilevel"/>
    <w:tmpl w:val="9F1EDE3A"/>
    <w:lvl w:ilvl="0" w:tplc="E9CCEA48">
      <w:start w:val="1"/>
      <w:numFmt w:val="decimal"/>
      <w:lvlText w:val="%1."/>
      <w:lvlJc w:val="left"/>
      <w:pPr>
        <w:ind w:left="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668D4">
      <w:start w:val="1"/>
      <w:numFmt w:val="lowerLetter"/>
      <w:lvlText w:val="%2"/>
      <w:lvlJc w:val="left"/>
      <w:pPr>
        <w:ind w:left="1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72A4D8">
      <w:start w:val="1"/>
      <w:numFmt w:val="lowerRoman"/>
      <w:lvlText w:val="%3"/>
      <w:lvlJc w:val="left"/>
      <w:pPr>
        <w:ind w:left="2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B85E00">
      <w:start w:val="1"/>
      <w:numFmt w:val="decimal"/>
      <w:lvlText w:val="%4"/>
      <w:lvlJc w:val="left"/>
      <w:pPr>
        <w:ind w:left="3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8C9786">
      <w:start w:val="1"/>
      <w:numFmt w:val="lowerLetter"/>
      <w:lvlText w:val="%5"/>
      <w:lvlJc w:val="left"/>
      <w:pPr>
        <w:ind w:left="3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660AD0">
      <w:start w:val="1"/>
      <w:numFmt w:val="lowerRoman"/>
      <w:lvlText w:val="%6"/>
      <w:lvlJc w:val="left"/>
      <w:pPr>
        <w:ind w:left="4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E6DF6E">
      <w:start w:val="1"/>
      <w:numFmt w:val="decimal"/>
      <w:lvlText w:val="%7"/>
      <w:lvlJc w:val="left"/>
      <w:pPr>
        <w:ind w:left="5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5613EE">
      <w:start w:val="1"/>
      <w:numFmt w:val="lowerLetter"/>
      <w:lvlText w:val="%8"/>
      <w:lvlJc w:val="left"/>
      <w:pPr>
        <w:ind w:left="6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42FAA4">
      <w:start w:val="1"/>
      <w:numFmt w:val="lowerRoman"/>
      <w:lvlText w:val="%9"/>
      <w:lvlJc w:val="left"/>
      <w:pPr>
        <w:ind w:left="6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1286E58"/>
    <w:multiLevelType w:val="hybridMultilevel"/>
    <w:tmpl w:val="CE9A7EBA"/>
    <w:lvl w:ilvl="0" w:tplc="0A00EA00">
      <w:start w:val="1"/>
      <w:numFmt w:val="bullet"/>
      <w:lvlText w:val="•"/>
      <w:lvlJc w:val="left"/>
      <w:pPr>
        <w:ind w:left="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934924E">
      <w:start w:val="1"/>
      <w:numFmt w:val="bullet"/>
      <w:lvlText w:val="o"/>
      <w:lvlJc w:val="left"/>
      <w:pPr>
        <w:ind w:left="1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0C6696C">
      <w:start w:val="1"/>
      <w:numFmt w:val="bullet"/>
      <w:lvlText w:val="▪"/>
      <w:lvlJc w:val="left"/>
      <w:pPr>
        <w:ind w:left="2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72910E">
      <w:start w:val="1"/>
      <w:numFmt w:val="bullet"/>
      <w:lvlText w:val="•"/>
      <w:lvlJc w:val="left"/>
      <w:pPr>
        <w:ind w:left="3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3E076B4">
      <w:start w:val="1"/>
      <w:numFmt w:val="bullet"/>
      <w:lvlText w:val="o"/>
      <w:lvlJc w:val="left"/>
      <w:pPr>
        <w:ind w:left="3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564B0D0">
      <w:start w:val="1"/>
      <w:numFmt w:val="bullet"/>
      <w:lvlText w:val="▪"/>
      <w:lvlJc w:val="left"/>
      <w:pPr>
        <w:ind w:left="45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A74F048">
      <w:start w:val="1"/>
      <w:numFmt w:val="bullet"/>
      <w:lvlText w:val="•"/>
      <w:lvlJc w:val="left"/>
      <w:pPr>
        <w:ind w:left="5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5C3FB0">
      <w:start w:val="1"/>
      <w:numFmt w:val="bullet"/>
      <w:lvlText w:val="o"/>
      <w:lvlJc w:val="left"/>
      <w:pPr>
        <w:ind w:left="60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C5C3C8E">
      <w:start w:val="1"/>
      <w:numFmt w:val="bullet"/>
      <w:lvlText w:val="▪"/>
      <w:lvlJc w:val="left"/>
      <w:pPr>
        <w:ind w:left="6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4B93705"/>
    <w:multiLevelType w:val="hybridMultilevel"/>
    <w:tmpl w:val="1050340A"/>
    <w:lvl w:ilvl="0" w:tplc="F3D828FA">
      <w:start w:val="1"/>
      <w:numFmt w:val="bullet"/>
      <w:lvlText w:val="•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A92AE1C">
      <w:start w:val="1"/>
      <w:numFmt w:val="bullet"/>
      <w:lvlText w:val="o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487D2A">
      <w:start w:val="1"/>
      <w:numFmt w:val="bullet"/>
      <w:lvlText w:val="▪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C0653A4">
      <w:start w:val="1"/>
      <w:numFmt w:val="bullet"/>
      <w:lvlText w:val="•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D2025C4">
      <w:start w:val="1"/>
      <w:numFmt w:val="bullet"/>
      <w:lvlText w:val="o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66040A">
      <w:start w:val="1"/>
      <w:numFmt w:val="bullet"/>
      <w:lvlText w:val="▪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3C28620">
      <w:start w:val="1"/>
      <w:numFmt w:val="bullet"/>
      <w:lvlText w:val="•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41E25A0">
      <w:start w:val="1"/>
      <w:numFmt w:val="bullet"/>
      <w:lvlText w:val="o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1EFCA6">
      <w:start w:val="1"/>
      <w:numFmt w:val="bullet"/>
      <w:lvlText w:val="▪"/>
      <w:lvlJc w:val="left"/>
      <w:pPr>
        <w:ind w:left="6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BDB57C0"/>
    <w:multiLevelType w:val="hybridMultilevel"/>
    <w:tmpl w:val="56903812"/>
    <w:lvl w:ilvl="0" w:tplc="88F49B44">
      <w:start w:val="1"/>
      <w:numFmt w:val="decimal"/>
      <w:lvlText w:val="%1)"/>
      <w:lvlJc w:val="left"/>
      <w:pPr>
        <w:ind w:left="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1489F8A">
      <w:start w:val="1"/>
      <w:numFmt w:val="lowerLetter"/>
      <w:lvlText w:val="%2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98ED03C">
      <w:start w:val="1"/>
      <w:numFmt w:val="lowerRoman"/>
      <w:lvlText w:val="%3"/>
      <w:lvlJc w:val="left"/>
      <w:pPr>
        <w:ind w:left="1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3007926">
      <w:start w:val="1"/>
      <w:numFmt w:val="decimal"/>
      <w:lvlText w:val="%4"/>
      <w:lvlJc w:val="left"/>
      <w:pPr>
        <w:ind w:left="2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70A4BB0">
      <w:start w:val="1"/>
      <w:numFmt w:val="lowerLetter"/>
      <w:lvlText w:val="%5"/>
      <w:lvlJc w:val="left"/>
      <w:pPr>
        <w:ind w:left="3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DF0F86E">
      <w:start w:val="1"/>
      <w:numFmt w:val="lowerRoman"/>
      <w:lvlText w:val="%6"/>
      <w:lvlJc w:val="left"/>
      <w:pPr>
        <w:ind w:left="4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F5E1928">
      <w:start w:val="1"/>
      <w:numFmt w:val="decimal"/>
      <w:lvlText w:val="%7"/>
      <w:lvlJc w:val="left"/>
      <w:pPr>
        <w:ind w:left="4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628FEA4">
      <w:start w:val="1"/>
      <w:numFmt w:val="lowerLetter"/>
      <w:lvlText w:val="%8"/>
      <w:lvlJc w:val="left"/>
      <w:pPr>
        <w:ind w:left="5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1BAFBB0">
      <w:start w:val="1"/>
      <w:numFmt w:val="lowerRoman"/>
      <w:lvlText w:val="%9"/>
      <w:lvlJc w:val="left"/>
      <w:pPr>
        <w:ind w:left="6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FCE63C3"/>
    <w:multiLevelType w:val="hybridMultilevel"/>
    <w:tmpl w:val="F980575A"/>
    <w:lvl w:ilvl="0" w:tplc="81F29F7C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8165960">
      <w:start w:val="1"/>
      <w:numFmt w:val="lowerLetter"/>
      <w:lvlText w:val="%2"/>
      <w:lvlJc w:val="left"/>
      <w:pPr>
        <w:ind w:left="1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CA676EE">
      <w:start w:val="1"/>
      <w:numFmt w:val="lowerRoman"/>
      <w:lvlText w:val="%3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85C6ADC">
      <w:start w:val="1"/>
      <w:numFmt w:val="decimal"/>
      <w:lvlText w:val="%4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27A5A40">
      <w:start w:val="1"/>
      <w:numFmt w:val="lowerLetter"/>
      <w:lvlText w:val="%5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4D61CFE">
      <w:start w:val="1"/>
      <w:numFmt w:val="lowerRoman"/>
      <w:lvlText w:val="%6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7F4E52C">
      <w:start w:val="1"/>
      <w:numFmt w:val="decimal"/>
      <w:lvlText w:val="%7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0261C2E">
      <w:start w:val="1"/>
      <w:numFmt w:val="lowerLetter"/>
      <w:lvlText w:val="%8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632A56E">
      <w:start w:val="1"/>
      <w:numFmt w:val="lowerRoman"/>
      <w:lvlText w:val="%9"/>
      <w:lvlJc w:val="left"/>
      <w:pPr>
        <w:ind w:left="6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CD1036D"/>
    <w:multiLevelType w:val="hybridMultilevel"/>
    <w:tmpl w:val="4E1E5696"/>
    <w:lvl w:ilvl="0" w:tplc="5306713A">
      <w:start w:val="1"/>
      <w:numFmt w:val="decimal"/>
      <w:lvlText w:val="%1)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05A5702">
      <w:start w:val="1"/>
      <w:numFmt w:val="lowerLetter"/>
      <w:lvlText w:val="%2"/>
      <w:lvlJc w:val="left"/>
      <w:pPr>
        <w:ind w:left="1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52AC56A">
      <w:start w:val="1"/>
      <w:numFmt w:val="lowerRoman"/>
      <w:lvlText w:val="%3"/>
      <w:lvlJc w:val="left"/>
      <w:pPr>
        <w:ind w:left="2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F58D4C6">
      <w:start w:val="1"/>
      <w:numFmt w:val="decimal"/>
      <w:lvlText w:val="%4"/>
      <w:lvlJc w:val="left"/>
      <w:pPr>
        <w:ind w:left="2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326B4BA">
      <w:start w:val="1"/>
      <w:numFmt w:val="lowerLetter"/>
      <w:lvlText w:val="%5"/>
      <w:lvlJc w:val="left"/>
      <w:pPr>
        <w:ind w:left="3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5BE2AFE">
      <w:start w:val="1"/>
      <w:numFmt w:val="lowerRoman"/>
      <w:lvlText w:val="%6"/>
      <w:lvlJc w:val="left"/>
      <w:pPr>
        <w:ind w:left="4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0A84084">
      <w:start w:val="1"/>
      <w:numFmt w:val="decimal"/>
      <w:lvlText w:val="%7"/>
      <w:lvlJc w:val="left"/>
      <w:pPr>
        <w:ind w:left="5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B2209A6">
      <w:start w:val="1"/>
      <w:numFmt w:val="lowerLetter"/>
      <w:lvlText w:val="%8"/>
      <w:lvlJc w:val="left"/>
      <w:pPr>
        <w:ind w:left="5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EDCFF2E">
      <w:start w:val="1"/>
      <w:numFmt w:val="lowerRoman"/>
      <w:lvlText w:val="%9"/>
      <w:lvlJc w:val="left"/>
      <w:pPr>
        <w:ind w:left="6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E604630"/>
    <w:multiLevelType w:val="hybridMultilevel"/>
    <w:tmpl w:val="B49689DE"/>
    <w:lvl w:ilvl="0" w:tplc="ACBE943E">
      <w:start w:val="4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BE2C3B4">
      <w:start w:val="1"/>
      <w:numFmt w:val="lowerLetter"/>
      <w:lvlText w:val="%2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3E4D3BC">
      <w:start w:val="1"/>
      <w:numFmt w:val="lowerRoman"/>
      <w:lvlText w:val="%3"/>
      <w:lvlJc w:val="left"/>
      <w:pPr>
        <w:ind w:left="2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0DC6A50">
      <w:start w:val="1"/>
      <w:numFmt w:val="decimal"/>
      <w:lvlText w:val="%4"/>
      <w:lvlJc w:val="left"/>
      <w:pPr>
        <w:ind w:left="3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CFC64F2">
      <w:start w:val="1"/>
      <w:numFmt w:val="lowerLetter"/>
      <w:lvlText w:val="%5"/>
      <w:lvlJc w:val="left"/>
      <w:pPr>
        <w:ind w:left="3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C20E0CC">
      <w:start w:val="1"/>
      <w:numFmt w:val="lowerRoman"/>
      <w:lvlText w:val="%6"/>
      <w:lvlJc w:val="left"/>
      <w:pPr>
        <w:ind w:left="4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EC4E2FC">
      <w:start w:val="1"/>
      <w:numFmt w:val="decimal"/>
      <w:lvlText w:val="%7"/>
      <w:lvlJc w:val="left"/>
      <w:pPr>
        <w:ind w:left="5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44CA0B6">
      <w:start w:val="1"/>
      <w:numFmt w:val="lowerLetter"/>
      <w:lvlText w:val="%8"/>
      <w:lvlJc w:val="left"/>
      <w:pPr>
        <w:ind w:left="6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700D008">
      <w:start w:val="1"/>
      <w:numFmt w:val="lowerRoman"/>
      <w:lvlText w:val="%9"/>
      <w:lvlJc w:val="left"/>
      <w:pPr>
        <w:ind w:left="6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F656B4A"/>
    <w:multiLevelType w:val="hybridMultilevel"/>
    <w:tmpl w:val="65FC118C"/>
    <w:lvl w:ilvl="0" w:tplc="8B9EC280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3E0A7C6">
      <w:start w:val="1"/>
      <w:numFmt w:val="lowerLetter"/>
      <w:lvlText w:val="%2"/>
      <w:lvlJc w:val="left"/>
      <w:pPr>
        <w:ind w:left="1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58626E">
      <w:start w:val="1"/>
      <w:numFmt w:val="lowerRoman"/>
      <w:lvlText w:val="%3"/>
      <w:lvlJc w:val="left"/>
      <w:pPr>
        <w:ind w:left="2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2D83D86">
      <w:start w:val="1"/>
      <w:numFmt w:val="decimal"/>
      <w:lvlText w:val="%4"/>
      <w:lvlJc w:val="left"/>
      <w:pPr>
        <w:ind w:left="3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BB6E0EA">
      <w:start w:val="1"/>
      <w:numFmt w:val="lowerLetter"/>
      <w:lvlText w:val="%5"/>
      <w:lvlJc w:val="left"/>
      <w:pPr>
        <w:ind w:left="3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00A142">
      <w:start w:val="1"/>
      <w:numFmt w:val="lowerRoman"/>
      <w:lvlText w:val="%6"/>
      <w:lvlJc w:val="left"/>
      <w:pPr>
        <w:ind w:left="4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C12F606">
      <w:start w:val="1"/>
      <w:numFmt w:val="decimal"/>
      <w:lvlText w:val="%7"/>
      <w:lvlJc w:val="left"/>
      <w:pPr>
        <w:ind w:left="5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15CA892">
      <w:start w:val="1"/>
      <w:numFmt w:val="lowerLetter"/>
      <w:lvlText w:val="%8"/>
      <w:lvlJc w:val="left"/>
      <w:pPr>
        <w:ind w:left="6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7827446">
      <w:start w:val="1"/>
      <w:numFmt w:val="lowerRoman"/>
      <w:lvlText w:val="%9"/>
      <w:lvlJc w:val="left"/>
      <w:pPr>
        <w:ind w:left="6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D151205"/>
    <w:multiLevelType w:val="hybridMultilevel"/>
    <w:tmpl w:val="0CF0D5CC"/>
    <w:lvl w:ilvl="0" w:tplc="AFD86D8A">
      <w:start w:val="4"/>
      <w:numFmt w:val="decimal"/>
      <w:lvlText w:val="%1)"/>
      <w:lvlJc w:val="left"/>
      <w:pPr>
        <w:ind w:left="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A46C8CE">
      <w:start w:val="1"/>
      <w:numFmt w:val="lowerLetter"/>
      <w:lvlText w:val="%2"/>
      <w:lvlJc w:val="left"/>
      <w:pPr>
        <w:ind w:left="1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020B5D0">
      <w:start w:val="1"/>
      <w:numFmt w:val="lowerRoman"/>
      <w:lvlText w:val="%3"/>
      <w:lvlJc w:val="left"/>
      <w:pPr>
        <w:ind w:left="2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644C4CE">
      <w:start w:val="1"/>
      <w:numFmt w:val="decimal"/>
      <w:lvlText w:val="%4"/>
      <w:lvlJc w:val="left"/>
      <w:pPr>
        <w:ind w:left="3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464D03C">
      <w:start w:val="1"/>
      <w:numFmt w:val="lowerLetter"/>
      <w:lvlText w:val="%5"/>
      <w:lvlJc w:val="left"/>
      <w:pPr>
        <w:ind w:left="3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B4C90BC">
      <w:start w:val="1"/>
      <w:numFmt w:val="lowerRoman"/>
      <w:lvlText w:val="%6"/>
      <w:lvlJc w:val="left"/>
      <w:pPr>
        <w:ind w:left="4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F3272E8">
      <w:start w:val="1"/>
      <w:numFmt w:val="decimal"/>
      <w:lvlText w:val="%7"/>
      <w:lvlJc w:val="left"/>
      <w:pPr>
        <w:ind w:left="5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0D877E6">
      <w:start w:val="1"/>
      <w:numFmt w:val="lowerLetter"/>
      <w:lvlText w:val="%8"/>
      <w:lvlJc w:val="left"/>
      <w:pPr>
        <w:ind w:left="6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1C8C490">
      <w:start w:val="1"/>
      <w:numFmt w:val="lowerRoman"/>
      <w:lvlText w:val="%9"/>
      <w:lvlJc w:val="left"/>
      <w:pPr>
        <w:ind w:left="6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D462E14"/>
    <w:multiLevelType w:val="hybridMultilevel"/>
    <w:tmpl w:val="E5EADB44"/>
    <w:lvl w:ilvl="0" w:tplc="4C8E32EE">
      <w:start w:val="2"/>
      <w:numFmt w:val="decimal"/>
      <w:lvlText w:val="%1)"/>
      <w:lvlJc w:val="left"/>
      <w:pPr>
        <w:ind w:left="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E6E277C">
      <w:start w:val="1"/>
      <w:numFmt w:val="lowerLetter"/>
      <w:lvlText w:val="%2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A8A118A">
      <w:start w:val="1"/>
      <w:numFmt w:val="lowerRoman"/>
      <w:lvlText w:val="%3"/>
      <w:lvlJc w:val="left"/>
      <w:pPr>
        <w:ind w:left="1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EC2BC76">
      <w:start w:val="1"/>
      <w:numFmt w:val="decimal"/>
      <w:lvlText w:val="%4"/>
      <w:lvlJc w:val="left"/>
      <w:pPr>
        <w:ind w:left="2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8A49F4C">
      <w:start w:val="1"/>
      <w:numFmt w:val="lowerLetter"/>
      <w:lvlText w:val="%5"/>
      <w:lvlJc w:val="left"/>
      <w:pPr>
        <w:ind w:left="3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BAA6068">
      <w:start w:val="1"/>
      <w:numFmt w:val="lowerRoman"/>
      <w:lvlText w:val="%6"/>
      <w:lvlJc w:val="left"/>
      <w:pPr>
        <w:ind w:left="4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8887BA">
      <w:start w:val="1"/>
      <w:numFmt w:val="decimal"/>
      <w:lvlText w:val="%7"/>
      <w:lvlJc w:val="left"/>
      <w:pPr>
        <w:ind w:left="4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F106A30">
      <w:start w:val="1"/>
      <w:numFmt w:val="lowerLetter"/>
      <w:lvlText w:val="%8"/>
      <w:lvlJc w:val="left"/>
      <w:pPr>
        <w:ind w:left="5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F88947A">
      <w:start w:val="1"/>
      <w:numFmt w:val="lowerRoman"/>
      <w:lvlText w:val="%9"/>
      <w:lvlJc w:val="left"/>
      <w:pPr>
        <w:ind w:left="6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73B3917"/>
    <w:multiLevelType w:val="hybridMultilevel"/>
    <w:tmpl w:val="E0128D9E"/>
    <w:lvl w:ilvl="0" w:tplc="8C7E2630">
      <w:start w:val="1"/>
      <w:numFmt w:val="decimal"/>
      <w:lvlText w:val="%1)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5D60C7A">
      <w:start w:val="1"/>
      <w:numFmt w:val="lowerLetter"/>
      <w:lvlText w:val="%2"/>
      <w:lvlJc w:val="left"/>
      <w:pPr>
        <w:ind w:left="1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918D23A">
      <w:start w:val="1"/>
      <w:numFmt w:val="lowerRoman"/>
      <w:lvlText w:val="%3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9864DCA">
      <w:start w:val="1"/>
      <w:numFmt w:val="decimal"/>
      <w:lvlText w:val="%4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600EE54">
      <w:start w:val="1"/>
      <w:numFmt w:val="lowerLetter"/>
      <w:lvlText w:val="%5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1DE69E0">
      <w:start w:val="1"/>
      <w:numFmt w:val="lowerRoman"/>
      <w:lvlText w:val="%6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CBEEAAC">
      <w:start w:val="1"/>
      <w:numFmt w:val="decimal"/>
      <w:lvlText w:val="%7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9CC7016">
      <w:start w:val="1"/>
      <w:numFmt w:val="lowerLetter"/>
      <w:lvlText w:val="%8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248F40C">
      <w:start w:val="1"/>
      <w:numFmt w:val="lowerRoman"/>
      <w:lvlText w:val="%9"/>
      <w:lvlJc w:val="left"/>
      <w:pPr>
        <w:ind w:left="6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591846A7"/>
    <w:multiLevelType w:val="hybridMultilevel"/>
    <w:tmpl w:val="54A8097E"/>
    <w:lvl w:ilvl="0" w:tplc="6EE26C6C">
      <w:start w:val="4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0108030">
      <w:start w:val="1"/>
      <w:numFmt w:val="lowerLetter"/>
      <w:lvlText w:val="%2"/>
      <w:lvlJc w:val="left"/>
      <w:pPr>
        <w:ind w:left="1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DAA1A08">
      <w:start w:val="1"/>
      <w:numFmt w:val="lowerRoman"/>
      <w:lvlText w:val="%3"/>
      <w:lvlJc w:val="left"/>
      <w:pPr>
        <w:ind w:left="2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9BA6176">
      <w:start w:val="1"/>
      <w:numFmt w:val="decimal"/>
      <w:lvlText w:val="%4"/>
      <w:lvlJc w:val="left"/>
      <w:pPr>
        <w:ind w:left="2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BFE4EFE">
      <w:start w:val="1"/>
      <w:numFmt w:val="lowerLetter"/>
      <w:lvlText w:val="%5"/>
      <w:lvlJc w:val="left"/>
      <w:pPr>
        <w:ind w:left="3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26C3604">
      <w:start w:val="1"/>
      <w:numFmt w:val="lowerRoman"/>
      <w:lvlText w:val="%6"/>
      <w:lvlJc w:val="left"/>
      <w:pPr>
        <w:ind w:left="4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F5C608E">
      <w:start w:val="1"/>
      <w:numFmt w:val="decimal"/>
      <w:lvlText w:val="%7"/>
      <w:lvlJc w:val="left"/>
      <w:pPr>
        <w:ind w:left="5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1420460">
      <w:start w:val="1"/>
      <w:numFmt w:val="lowerLetter"/>
      <w:lvlText w:val="%8"/>
      <w:lvlJc w:val="left"/>
      <w:pPr>
        <w:ind w:left="5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1B0212A">
      <w:start w:val="1"/>
      <w:numFmt w:val="lowerRoman"/>
      <w:lvlText w:val="%9"/>
      <w:lvlJc w:val="left"/>
      <w:pPr>
        <w:ind w:left="6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60393060"/>
    <w:multiLevelType w:val="hybridMultilevel"/>
    <w:tmpl w:val="2228C236"/>
    <w:lvl w:ilvl="0" w:tplc="1BC6E6CC">
      <w:start w:val="5"/>
      <w:numFmt w:val="decimal"/>
      <w:lvlText w:val="%1)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65A617A">
      <w:start w:val="1"/>
      <w:numFmt w:val="lowerLetter"/>
      <w:lvlText w:val="%2"/>
      <w:lvlJc w:val="left"/>
      <w:pPr>
        <w:ind w:left="1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5D80FB6">
      <w:start w:val="1"/>
      <w:numFmt w:val="lowerRoman"/>
      <w:lvlText w:val="%3"/>
      <w:lvlJc w:val="left"/>
      <w:pPr>
        <w:ind w:left="1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572B99A">
      <w:start w:val="1"/>
      <w:numFmt w:val="decimal"/>
      <w:lvlText w:val="%4"/>
      <w:lvlJc w:val="left"/>
      <w:pPr>
        <w:ind w:left="2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8A6EFA4">
      <w:start w:val="1"/>
      <w:numFmt w:val="lowerLetter"/>
      <w:lvlText w:val="%5"/>
      <w:lvlJc w:val="left"/>
      <w:pPr>
        <w:ind w:left="3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4E4E0DC">
      <w:start w:val="1"/>
      <w:numFmt w:val="lowerRoman"/>
      <w:lvlText w:val="%6"/>
      <w:lvlJc w:val="left"/>
      <w:pPr>
        <w:ind w:left="4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7809CA4">
      <w:start w:val="1"/>
      <w:numFmt w:val="decimal"/>
      <w:lvlText w:val="%7"/>
      <w:lvlJc w:val="left"/>
      <w:pPr>
        <w:ind w:left="4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68E7F1A">
      <w:start w:val="1"/>
      <w:numFmt w:val="lowerLetter"/>
      <w:lvlText w:val="%8"/>
      <w:lvlJc w:val="left"/>
      <w:pPr>
        <w:ind w:left="5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EC691B0">
      <w:start w:val="1"/>
      <w:numFmt w:val="lowerRoman"/>
      <w:lvlText w:val="%9"/>
      <w:lvlJc w:val="left"/>
      <w:pPr>
        <w:ind w:left="6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62977FB8"/>
    <w:multiLevelType w:val="hybridMultilevel"/>
    <w:tmpl w:val="200233AC"/>
    <w:lvl w:ilvl="0" w:tplc="DE0AC1EC">
      <w:start w:val="1"/>
      <w:numFmt w:val="decimal"/>
      <w:lvlText w:val="%1)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99277F4">
      <w:start w:val="1"/>
      <w:numFmt w:val="lowerLetter"/>
      <w:lvlText w:val="%2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2104B28">
      <w:start w:val="1"/>
      <w:numFmt w:val="lowerRoman"/>
      <w:lvlText w:val="%3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3E415D8">
      <w:start w:val="1"/>
      <w:numFmt w:val="decimal"/>
      <w:lvlText w:val="%4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0664848">
      <w:start w:val="1"/>
      <w:numFmt w:val="lowerLetter"/>
      <w:lvlText w:val="%5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C208262">
      <w:start w:val="1"/>
      <w:numFmt w:val="lowerRoman"/>
      <w:lvlText w:val="%6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D82C9D2">
      <w:start w:val="1"/>
      <w:numFmt w:val="decimal"/>
      <w:lvlText w:val="%7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E528060">
      <w:start w:val="1"/>
      <w:numFmt w:val="lowerLetter"/>
      <w:lvlText w:val="%8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AFE1686">
      <w:start w:val="1"/>
      <w:numFmt w:val="lowerRoman"/>
      <w:lvlText w:val="%9"/>
      <w:lvlJc w:val="left"/>
      <w:pPr>
        <w:ind w:left="6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6C857132"/>
    <w:multiLevelType w:val="hybridMultilevel"/>
    <w:tmpl w:val="BD481ECE"/>
    <w:lvl w:ilvl="0" w:tplc="45149C3E">
      <w:start w:val="1"/>
      <w:numFmt w:val="decimal"/>
      <w:lvlText w:val="%1)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D07C7E">
      <w:start w:val="1"/>
      <w:numFmt w:val="lowerLetter"/>
      <w:lvlText w:val="%2"/>
      <w:lvlJc w:val="left"/>
      <w:pPr>
        <w:ind w:left="1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A0B480">
      <w:start w:val="1"/>
      <w:numFmt w:val="lowerRoman"/>
      <w:lvlText w:val="%3"/>
      <w:lvlJc w:val="left"/>
      <w:pPr>
        <w:ind w:left="1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32664A">
      <w:start w:val="1"/>
      <w:numFmt w:val="decimal"/>
      <w:lvlText w:val="%4"/>
      <w:lvlJc w:val="left"/>
      <w:pPr>
        <w:ind w:left="2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C0A672">
      <w:start w:val="1"/>
      <w:numFmt w:val="lowerLetter"/>
      <w:lvlText w:val="%5"/>
      <w:lvlJc w:val="left"/>
      <w:pPr>
        <w:ind w:left="3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90689A">
      <w:start w:val="1"/>
      <w:numFmt w:val="lowerRoman"/>
      <w:lvlText w:val="%6"/>
      <w:lvlJc w:val="left"/>
      <w:pPr>
        <w:ind w:left="4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2EA724">
      <w:start w:val="1"/>
      <w:numFmt w:val="decimal"/>
      <w:lvlText w:val="%7"/>
      <w:lvlJc w:val="left"/>
      <w:pPr>
        <w:ind w:left="4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408C64">
      <w:start w:val="1"/>
      <w:numFmt w:val="lowerLetter"/>
      <w:lvlText w:val="%8"/>
      <w:lvlJc w:val="left"/>
      <w:pPr>
        <w:ind w:left="5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200BF4">
      <w:start w:val="1"/>
      <w:numFmt w:val="lowerRoman"/>
      <w:lvlText w:val="%9"/>
      <w:lvlJc w:val="left"/>
      <w:pPr>
        <w:ind w:left="6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73816772"/>
    <w:multiLevelType w:val="hybridMultilevel"/>
    <w:tmpl w:val="904C5046"/>
    <w:lvl w:ilvl="0" w:tplc="F5067DC8">
      <w:start w:val="1"/>
      <w:numFmt w:val="bullet"/>
      <w:lvlText w:val="•"/>
      <w:lvlJc w:val="left"/>
      <w:pPr>
        <w:ind w:left="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55CB69E">
      <w:start w:val="1"/>
      <w:numFmt w:val="bullet"/>
      <w:lvlText w:val="o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B6C3EC">
      <w:start w:val="1"/>
      <w:numFmt w:val="bullet"/>
      <w:lvlText w:val="▪"/>
      <w:lvlJc w:val="left"/>
      <w:pPr>
        <w:ind w:left="2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B6C1F24">
      <w:start w:val="1"/>
      <w:numFmt w:val="bullet"/>
      <w:lvlText w:val="•"/>
      <w:lvlJc w:val="left"/>
      <w:pPr>
        <w:ind w:left="3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AB254FA">
      <w:start w:val="1"/>
      <w:numFmt w:val="bullet"/>
      <w:lvlText w:val="o"/>
      <w:lvlJc w:val="left"/>
      <w:pPr>
        <w:ind w:left="3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AA87B12">
      <w:start w:val="1"/>
      <w:numFmt w:val="bullet"/>
      <w:lvlText w:val="▪"/>
      <w:lvlJc w:val="left"/>
      <w:pPr>
        <w:ind w:left="4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64F7CE">
      <w:start w:val="1"/>
      <w:numFmt w:val="bullet"/>
      <w:lvlText w:val="•"/>
      <w:lvlJc w:val="left"/>
      <w:pPr>
        <w:ind w:left="5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EE4D27A">
      <w:start w:val="1"/>
      <w:numFmt w:val="bullet"/>
      <w:lvlText w:val="o"/>
      <w:lvlJc w:val="left"/>
      <w:pPr>
        <w:ind w:left="6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A78E952">
      <w:start w:val="1"/>
      <w:numFmt w:val="bullet"/>
      <w:lvlText w:val="▪"/>
      <w:lvlJc w:val="left"/>
      <w:pPr>
        <w:ind w:left="6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75F638EF"/>
    <w:multiLevelType w:val="hybridMultilevel"/>
    <w:tmpl w:val="F646769E"/>
    <w:lvl w:ilvl="0" w:tplc="F5E61A8A">
      <w:start w:val="4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7A2EF02">
      <w:start w:val="1"/>
      <w:numFmt w:val="lowerLetter"/>
      <w:lvlText w:val="%2"/>
      <w:lvlJc w:val="left"/>
      <w:pPr>
        <w:ind w:left="4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A4B006">
      <w:start w:val="1"/>
      <w:numFmt w:val="lowerRoman"/>
      <w:lvlText w:val="%3"/>
      <w:lvlJc w:val="left"/>
      <w:pPr>
        <w:ind w:left="5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3AA91C">
      <w:start w:val="1"/>
      <w:numFmt w:val="decimal"/>
      <w:lvlText w:val="%4"/>
      <w:lvlJc w:val="left"/>
      <w:pPr>
        <w:ind w:left="6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30E51F8">
      <w:start w:val="1"/>
      <w:numFmt w:val="lowerLetter"/>
      <w:lvlText w:val="%5"/>
      <w:lvlJc w:val="left"/>
      <w:pPr>
        <w:ind w:left="7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5615D8">
      <w:start w:val="1"/>
      <w:numFmt w:val="lowerRoman"/>
      <w:lvlText w:val="%6"/>
      <w:lvlJc w:val="left"/>
      <w:pPr>
        <w:ind w:left="7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B308070">
      <w:start w:val="1"/>
      <w:numFmt w:val="decimal"/>
      <w:lvlText w:val="%7"/>
      <w:lvlJc w:val="left"/>
      <w:pPr>
        <w:ind w:left="8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C80238C">
      <w:start w:val="1"/>
      <w:numFmt w:val="lowerLetter"/>
      <w:lvlText w:val="%8"/>
      <w:lvlJc w:val="left"/>
      <w:pPr>
        <w:ind w:left="9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B473CA">
      <w:start w:val="1"/>
      <w:numFmt w:val="lowerRoman"/>
      <w:lvlText w:val="%9"/>
      <w:lvlJc w:val="left"/>
      <w:pPr>
        <w:ind w:left="9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7B39000A"/>
    <w:multiLevelType w:val="hybridMultilevel"/>
    <w:tmpl w:val="64EC18FA"/>
    <w:lvl w:ilvl="0" w:tplc="819A7E26">
      <w:start w:val="4"/>
      <w:numFmt w:val="decimal"/>
      <w:lvlText w:val="%1."/>
      <w:lvlJc w:val="left"/>
      <w:pPr>
        <w:ind w:left="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62602CA">
      <w:start w:val="1"/>
      <w:numFmt w:val="lowerLetter"/>
      <w:lvlText w:val="%2"/>
      <w:lvlJc w:val="left"/>
      <w:pPr>
        <w:ind w:left="1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9007F34">
      <w:start w:val="1"/>
      <w:numFmt w:val="lowerRoman"/>
      <w:lvlText w:val="%3"/>
      <w:lvlJc w:val="left"/>
      <w:pPr>
        <w:ind w:left="2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76CF34E">
      <w:start w:val="1"/>
      <w:numFmt w:val="decimal"/>
      <w:lvlText w:val="%4"/>
      <w:lvlJc w:val="left"/>
      <w:pPr>
        <w:ind w:left="3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938A1FA">
      <w:start w:val="1"/>
      <w:numFmt w:val="lowerLetter"/>
      <w:lvlText w:val="%5"/>
      <w:lvlJc w:val="left"/>
      <w:pPr>
        <w:ind w:left="3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006605A">
      <w:start w:val="1"/>
      <w:numFmt w:val="lowerRoman"/>
      <w:lvlText w:val="%6"/>
      <w:lvlJc w:val="left"/>
      <w:pPr>
        <w:ind w:left="4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6C8AEE6">
      <w:start w:val="1"/>
      <w:numFmt w:val="decimal"/>
      <w:lvlText w:val="%7"/>
      <w:lvlJc w:val="left"/>
      <w:pPr>
        <w:ind w:left="5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488E138">
      <w:start w:val="1"/>
      <w:numFmt w:val="lowerLetter"/>
      <w:lvlText w:val="%8"/>
      <w:lvlJc w:val="left"/>
      <w:pPr>
        <w:ind w:left="6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6782D38">
      <w:start w:val="1"/>
      <w:numFmt w:val="lowerRoman"/>
      <w:lvlText w:val="%9"/>
      <w:lvlJc w:val="left"/>
      <w:pPr>
        <w:ind w:left="6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E142879"/>
    <w:multiLevelType w:val="hybridMultilevel"/>
    <w:tmpl w:val="A876373C"/>
    <w:lvl w:ilvl="0" w:tplc="41305266">
      <w:start w:val="1"/>
      <w:numFmt w:val="decimal"/>
      <w:lvlText w:val="%1)"/>
      <w:lvlJc w:val="left"/>
      <w:pPr>
        <w:ind w:left="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3D422AA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AC22624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EFC8FCA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2E0A1D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4261610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BACFAC6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CF205C2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EE44438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19"/>
  </w:num>
  <w:num w:numId="3">
    <w:abstractNumId w:val="17"/>
  </w:num>
  <w:num w:numId="4">
    <w:abstractNumId w:val="3"/>
  </w:num>
  <w:num w:numId="5">
    <w:abstractNumId w:val="10"/>
  </w:num>
  <w:num w:numId="6">
    <w:abstractNumId w:val="2"/>
  </w:num>
  <w:num w:numId="7">
    <w:abstractNumId w:val="4"/>
  </w:num>
  <w:num w:numId="8">
    <w:abstractNumId w:val="8"/>
  </w:num>
  <w:num w:numId="9">
    <w:abstractNumId w:val="0"/>
  </w:num>
  <w:num w:numId="10">
    <w:abstractNumId w:val="7"/>
  </w:num>
  <w:num w:numId="11">
    <w:abstractNumId w:val="1"/>
  </w:num>
  <w:num w:numId="12">
    <w:abstractNumId w:val="15"/>
  </w:num>
  <w:num w:numId="13">
    <w:abstractNumId w:val="20"/>
  </w:num>
  <w:num w:numId="14">
    <w:abstractNumId w:val="13"/>
  </w:num>
  <w:num w:numId="15">
    <w:abstractNumId w:val="6"/>
  </w:num>
  <w:num w:numId="16">
    <w:abstractNumId w:val="12"/>
  </w:num>
  <w:num w:numId="17">
    <w:abstractNumId w:val="14"/>
  </w:num>
  <w:num w:numId="18">
    <w:abstractNumId w:val="16"/>
  </w:num>
  <w:num w:numId="19">
    <w:abstractNumId w:val="5"/>
  </w:num>
  <w:num w:numId="20">
    <w:abstractNumId w:val="11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D20E9"/>
    <w:rsid w:val="0000124E"/>
    <w:rsid w:val="002308A8"/>
    <w:rsid w:val="00324AE1"/>
    <w:rsid w:val="003573E8"/>
    <w:rsid w:val="00667F28"/>
    <w:rsid w:val="006D20E9"/>
    <w:rsid w:val="007C362E"/>
    <w:rsid w:val="009E5057"/>
    <w:rsid w:val="00F77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AE1"/>
    <w:pPr>
      <w:spacing w:after="3" w:line="248" w:lineRule="auto"/>
      <w:ind w:firstLine="609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next w:val="a"/>
    <w:link w:val="10"/>
    <w:uiPriority w:val="9"/>
    <w:qFormat/>
    <w:rsid w:val="00324AE1"/>
    <w:pPr>
      <w:keepNext/>
      <w:keepLines/>
      <w:numPr>
        <w:numId w:val="21"/>
      </w:numPr>
      <w:spacing w:after="5"/>
      <w:ind w:left="10" w:right="10" w:hanging="10"/>
      <w:jc w:val="center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24AE1"/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rsid w:val="00324AE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2308A8"/>
    <w:pPr>
      <w:spacing w:after="0" w:line="240" w:lineRule="auto"/>
      <w:ind w:firstLine="609"/>
      <w:jc w:val="both"/>
    </w:pPr>
    <w:rPr>
      <w:rFonts w:ascii="Times New Roman" w:eastAsia="Times New Roman" w:hAnsi="Times New Roman" w:cs="Times New Roman"/>
      <w:color w:val="000000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oter" Target="footer4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4569</Words>
  <Characters>26046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Москалёв</dc:creator>
  <cp:keywords/>
  <cp:lastModifiedBy>Admin</cp:lastModifiedBy>
  <cp:revision>6</cp:revision>
  <dcterms:created xsi:type="dcterms:W3CDTF">2023-05-04T07:56:00Z</dcterms:created>
  <dcterms:modified xsi:type="dcterms:W3CDTF">2023-05-04T09:56:00Z</dcterms:modified>
</cp:coreProperties>
</file>